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D40">
      <w:pPr>
        <w:pStyle w:val="Normlnweb"/>
        <w:jc w:val="center"/>
        <w:rPr>
          <w:b/>
          <w:bCs/>
          <w:sz w:val="32"/>
        </w:rPr>
      </w:pPr>
      <w:bookmarkStart w:id="0" w:name="2005"/>
      <w:r>
        <w:rPr>
          <w:b/>
          <w:bCs/>
          <w:sz w:val="32"/>
        </w:rPr>
        <w:t>Čeští dobyvatelé tropů</w:t>
      </w:r>
    </w:p>
    <w:p w:rsidR="00000000" w:rsidRDefault="008E5D40">
      <w:pPr>
        <w:pStyle w:val="Normlnweb"/>
        <w:rPr>
          <w:b/>
          <w:bCs/>
        </w:rPr>
      </w:pPr>
      <w:r>
        <w:rPr>
          <w:b/>
          <w:bCs/>
        </w:rPr>
        <w:t>……bez abecedního třídění</w:t>
      </w:r>
    </w:p>
    <w:tbl>
      <w:tblPr>
        <w:tblW w:w="0" w:type="auto"/>
        <w:tblCellSpacing w:w="0" w:type="dxa"/>
        <w:tblCellMar>
          <w:left w:w="0" w:type="dxa"/>
          <w:right w:w="0" w:type="dxa"/>
        </w:tblCellMar>
        <w:tblLook w:val="0000" w:firstRow="0" w:lastRow="0" w:firstColumn="0" w:lastColumn="0" w:noHBand="0" w:noVBand="0"/>
      </w:tblPr>
      <w:tblGrid>
        <w:gridCol w:w="8160"/>
      </w:tblGrid>
      <w:tr w:rsidR="00000000">
        <w:trPr>
          <w:tblCellSpacing w:w="0" w:type="dxa"/>
        </w:trPr>
        <w:tc>
          <w:tcPr>
            <w:tcW w:w="8160" w:type="dxa"/>
            <w:vAlign w:val="center"/>
          </w:tcPr>
          <w:p w:rsidR="00000000" w:rsidRDefault="008E5D40">
            <w:pPr>
              <w:spacing w:before="240" w:after="240"/>
              <w:rPr>
                <w:rFonts w:ascii="Arial" w:hAnsi="Arial" w:cs="Arial"/>
                <w:color w:val="000000"/>
              </w:rPr>
            </w:pPr>
            <w:r>
              <w:rPr>
                <w:b/>
                <w:bCs/>
                <w:color w:val="000000"/>
                <w:sz w:val="28"/>
                <w:szCs w:val="20"/>
                <w:u w:val="single"/>
              </w:rPr>
              <w:t>Jiří Josef KAMEL</w:t>
            </w:r>
            <w:r>
              <w:rPr>
                <w:rFonts w:ascii="Arial" w:hAnsi="Arial" w:cs="Arial"/>
                <w:color w:val="000000"/>
                <w:sz w:val="20"/>
                <w:szCs w:val="20"/>
              </w:rPr>
              <w:t xml:space="preserve"> (Latin CAMELLUS, </w:t>
            </w:r>
            <w:r>
              <w:rPr>
                <w:rFonts w:ascii="Arial" w:hAnsi="Arial" w:cs="Arial"/>
                <w:b/>
                <w:bCs/>
                <w:color w:val="000000"/>
                <w:sz w:val="20"/>
                <w:szCs w:val="20"/>
              </w:rPr>
              <w:t>1661-1706</w:t>
            </w:r>
            <w:r>
              <w:rPr>
                <w:rFonts w:ascii="Arial" w:hAnsi="Arial" w:cs="Arial"/>
                <w:color w:val="000000"/>
                <w:sz w:val="20"/>
                <w:szCs w:val="20"/>
              </w:rPr>
              <w:t xml:space="preserve">), </w:t>
            </w:r>
            <w:proofErr w:type="spellStart"/>
            <w:r>
              <w:rPr>
                <w:rFonts w:ascii="Arial" w:hAnsi="Arial" w:cs="Arial"/>
                <w:color w:val="000000"/>
                <w:sz w:val="20"/>
                <w:szCs w:val="20"/>
              </w:rPr>
              <w:t>born</w:t>
            </w:r>
            <w:proofErr w:type="spellEnd"/>
            <w:r>
              <w:rPr>
                <w:rFonts w:ascii="Arial" w:hAnsi="Arial" w:cs="Arial"/>
                <w:color w:val="000000"/>
                <w:sz w:val="20"/>
                <w:szCs w:val="20"/>
              </w:rPr>
              <w:t xml:space="preserve"> in Brno, </w:t>
            </w:r>
            <w:proofErr w:type="spellStart"/>
            <w:r>
              <w:rPr>
                <w:rFonts w:ascii="Arial" w:hAnsi="Arial" w:cs="Arial"/>
                <w:color w:val="000000"/>
                <w:sz w:val="20"/>
                <w:szCs w:val="20"/>
              </w:rPr>
              <w:t>was</w:t>
            </w:r>
            <w:proofErr w:type="spellEnd"/>
            <w:r>
              <w:rPr>
                <w:rFonts w:ascii="Arial" w:hAnsi="Arial" w:cs="Arial"/>
                <w:color w:val="000000"/>
                <w:sz w:val="20"/>
                <w:szCs w:val="20"/>
              </w:rPr>
              <w:t xml:space="preserve"> a Jesuit </w:t>
            </w:r>
            <w:proofErr w:type="spellStart"/>
            <w:r>
              <w:rPr>
                <w:rFonts w:ascii="Arial" w:hAnsi="Arial" w:cs="Arial"/>
                <w:color w:val="000000"/>
                <w:sz w:val="20"/>
                <w:szCs w:val="20"/>
              </w:rPr>
              <w:t>father</w:t>
            </w:r>
            <w:proofErr w:type="spellEnd"/>
            <w:r>
              <w:rPr>
                <w:rFonts w:ascii="Arial" w:hAnsi="Arial" w:cs="Arial"/>
                <w:color w:val="000000"/>
                <w:sz w:val="20"/>
                <w:szCs w:val="20"/>
              </w:rPr>
              <w:t xml:space="preserve"> </w:t>
            </w:r>
            <w:proofErr w:type="spellStart"/>
            <w:r>
              <w:rPr>
                <w:rFonts w:ascii="Arial" w:hAnsi="Arial" w:cs="Arial"/>
                <w:color w:val="000000"/>
                <w:sz w:val="20"/>
                <w:szCs w:val="20"/>
              </w:rPr>
              <w:t>who</w:t>
            </w:r>
            <w:proofErr w:type="spellEnd"/>
            <w:r>
              <w:rPr>
                <w:rFonts w:ascii="Arial" w:hAnsi="Arial" w:cs="Arial"/>
                <w:color w:val="000000"/>
                <w:sz w:val="20"/>
                <w:szCs w:val="20"/>
              </w:rPr>
              <w:t xml:space="preserve"> </w:t>
            </w:r>
            <w:proofErr w:type="spellStart"/>
            <w:r>
              <w:rPr>
                <w:rFonts w:ascii="Arial" w:hAnsi="Arial" w:cs="Arial"/>
                <w:color w:val="000000"/>
                <w:sz w:val="20"/>
                <w:szCs w:val="20"/>
              </w:rPr>
              <w:t>worked</w:t>
            </w:r>
            <w:proofErr w:type="spellEnd"/>
            <w:r>
              <w:rPr>
                <w:rFonts w:ascii="Arial" w:hAnsi="Arial" w:cs="Arial"/>
                <w:color w:val="000000"/>
                <w:sz w:val="20"/>
                <w:szCs w:val="20"/>
              </w:rPr>
              <w:t xml:space="preserve"> in </w:t>
            </w:r>
            <w:proofErr w:type="spellStart"/>
            <w:r>
              <w:rPr>
                <w:rFonts w:ascii="Arial" w:hAnsi="Arial" w:cs="Arial"/>
                <w:color w:val="000000"/>
                <w:sz w:val="20"/>
                <w:szCs w:val="20"/>
              </w:rPr>
              <w:t>the</w:t>
            </w:r>
            <w:proofErr w:type="spellEnd"/>
            <w:r>
              <w:rPr>
                <w:rFonts w:ascii="Arial" w:hAnsi="Arial" w:cs="Arial"/>
                <w:color w:val="000000"/>
                <w:sz w:val="20"/>
                <w:szCs w:val="20"/>
              </w:rPr>
              <w:t xml:space="preserve"> </w:t>
            </w:r>
            <w:proofErr w:type="spellStart"/>
            <w:r>
              <w:rPr>
                <w:rFonts w:ascii="Arial" w:hAnsi="Arial" w:cs="Arial"/>
                <w:color w:val="000000"/>
                <w:sz w:val="20"/>
                <w:szCs w:val="20"/>
              </w:rPr>
              <w:t>Philippines</w:t>
            </w:r>
            <w:proofErr w:type="spellEnd"/>
            <w:r>
              <w:rPr>
                <w:rFonts w:ascii="Arial" w:hAnsi="Arial" w:cs="Arial"/>
                <w:color w:val="000000"/>
                <w:sz w:val="20"/>
                <w:szCs w:val="20"/>
              </w:rPr>
              <w:t xml:space="preserve"> </w:t>
            </w:r>
            <w:proofErr w:type="spellStart"/>
            <w:r>
              <w:rPr>
                <w:rFonts w:ascii="Arial" w:hAnsi="Arial" w:cs="Arial"/>
                <w:color w:val="000000"/>
                <w:sz w:val="20"/>
                <w:szCs w:val="20"/>
              </w:rPr>
              <w:t>where</w:t>
            </w:r>
            <w:proofErr w:type="spellEnd"/>
            <w:r>
              <w:rPr>
                <w:rFonts w:ascii="Arial" w:hAnsi="Arial" w:cs="Arial"/>
                <w:color w:val="000000"/>
                <w:sz w:val="20"/>
                <w:szCs w:val="20"/>
              </w:rPr>
              <w:t xml:space="preserve"> his </w:t>
            </w:r>
            <w:proofErr w:type="spellStart"/>
            <w:r>
              <w:rPr>
                <w:rFonts w:ascii="Arial" w:hAnsi="Arial" w:cs="Arial"/>
                <w:color w:val="000000"/>
                <w:sz w:val="20"/>
                <w:szCs w:val="20"/>
              </w:rPr>
              <w:t>name</w:t>
            </w:r>
            <w:proofErr w:type="spellEnd"/>
            <w:r>
              <w:rPr>
                <w:rFonts w:ascii="Arial" w:hAnsi="Arial" w:cs="Arial"/>
                <w:color w:val="000000"/>
                <w:sz w:val="20"/>
                <w:szCs w:val="20"/>
              </w:rPr>
              <w:t xml:space="preserve"> </w:t>
            </w:r>
            <w:proofErr w:type="spellStart"/>
            <w:r>
              <w:rPr>
                <w:rFonts w:ascii="Arial" w:hAnsi="Arial" w:cs="Arial"/>
                <w:color w:val="000000"/>
                <w:sz w:val="20"/>
                <w:szCs w:val="20"/>
              </w:rPr>
              <w:t>was</w:t>
            </w:r>
            <w:proofErr w:type="spellEnd"/>
            <w:r>
              <w:rPr>
                <w:rFonts w:ascii="Arial" w:hAnsi="Arial" w:cs="Arial"/>
                <w:color w:val="000000"/>
                <w:sz w:val="20"/>
                <w:szCs w:val="20"/>
              </w:rPr>
              <w:t xml:space="preserve"> </w:t>
            </w:r>
            <w:proofErr w:type="spellStart"/>
            <w:r>
              <w:rPr>
                <w:rFonts w:ascii="Arial" w:hAnsi="Arial" w:cs="Arial"/>
                <w:color w:val="000000"/>
                <w:sz w:val="20"/>
                <w:szCs w:val="20"/>
              </w:rPr>
              <w:t>hispanized</w:t>
            </w:r>
            <w:proofErr w:type="spellEnd"/>
            <w:r>
              <w:rPr>
                <w:rFonts w:ascii="Arial" w:hAnsi="Arial" w:cs="Arial"/>
                <w:color w:val="000000"/>
                <w:sz w:val="20"/>
                <w:szCs w:val="20"/>
              </w:rPr>
              <w:t xml:space="preserve"> as </w:t>
            </w:r>
            <w:proofErr w:type="spellStart"/>
            <w:proofErr w:type="gramStart"/>
            <w:r>
              <w:rPr>
                <w:rFonts w:ascii="Arial" w:hAnsi="Arial" w:cs="Arial"/>
                <w:color w:val="000000"/>
                <w:sz w:val="20"/>
                <w:szCs w:val="20"/>
              </w:rPr>
              <w:t>Jorge</w:t>
            </w:r>
            <w:proofErr w:type="spellEnd"/>
            <w:r>
              <w:rPr>
                <w:rFonts w:ascii="Arial" w:hAnsi="Arial" w:cs="Arial"/>
                <w:color w:val="000000"/>
                <w:sz w:val="20"/>
                <w:szCs w:val="20"/>
              </w:rPr>
              <w:t xml:space="preserve"> </w:t>
            </w:r>
            <w:r>
              <w:rPr>
                <w:rFonts w:ascii="Arial" w:hAnsi="Arial" w:cs="Arial"/>
                <w:b/>
                <w:bCs/>
                <w:color w:val="000000"/>
                <w:sz w:val="20"/>
                <w:szCs w:val="20"/>
              </w:rPr>
              <w:t>...</w:t>
            </w:r>
            <w:proofErr w:type="gramEnd"/>
          </w:p>
        </w:tc>
      </w:tr>
    </w:tbl>
    <w:p w:rsidR="00000000" w:rsidRDefault="008E5D40">
      <w:pPr>
        <w:rPr>
          <w:lang w:val="fr-FR"/>
        </w:rPr>
      </w:pPr>
    </w:p>
    <w:p w:rsidR="00000000" w:rsidRDefault="008E5D40">
      <w:pPr>
        <w:pStyle w:val="Normlnweb"/>
        <w:rPr>
          <w:rFonts w:ascii="Arial" w:hAnsi="Arial" w:cs="Arial"/>
          <w:color w:val="000000"/>
          <w:sz w:val="18"/>
          <w:szCs w:val="18"/>
        </w:rPr>
      </w:pPr>
      <w:r>
        <w:rPr>
          <w:rFonts w:ascii="Arial" w:hAnsi="Arial" w:cs="Arial"/>
          <w:b/>
          <w:bCs/>
          <w:color w:val="000000"/>
          <w:sz w:val="18"/>
          <w:szCs w:val="18"/>
        </w:rPr>
        <w:t xml:space="preserve">KAMEL (též </w:t>
      </w:r>
      <w:proofErr w:type="spellStart"/>
      <w:r>
        <w:rPr>
          <w:rFonts w:ascii="Arial" w:hAnsi="Arial" w:cs="Arial"/>
          <w:b/>
          <w:bCs/>
          <w:color w:val="000000"/>
          <w:sz w:val="18"/>
          <w:szCs w:val="18"/>
        </w:rPr>
        <w:t>Camell</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Kammel</w:t>
      </w:r>
      <w:proofErr w:type="spellEnd"/>
      <w:r>
        <w:rPr>
          <w:rFonts w:ascii="Arial" w:hAnsi="Arial" w:cs="Arial"/>
          <w:color w:val="000000"/>
          <w:sz w:val="18"/>
          <w:szCs w:val="18"/>
        </w:rPr>
        <w:t xml:space="preserve">) </w:t>
      </w:r>
      <w:r>
        <w:rPr>
          <w:rFonts w:ascii="Arial" w:hAnsi="Arial" w:cs="Arial"/>
          <w:b/>
          <w:bCs/>
          <w:color w:val="000000"/>
          <w:sz w:val="18"/>
          <w:szCs w:val="18"/>
        </w:rPr>
        <w:t>Georg Josef (G</w:t>
      </w:r>
      <w:r>
        <w:rPr>
          <w:rFonts w:ascii="Arial" w:hAnsi="Arial" w:cs="Arial"/>
          <w:color w:val="000000"/>
          <w:sz w:val="18"/>
          <w:szCs w:val="18"/>
        </w:rPr>
        <w:t xml:space="preserve">. </w:t>
      </w:r>
      <w:r>
        <w:rPr>
          <w:rFonts w:ascii="Arial" w:hAnsi="Arial" w:cs="Arial"/>
          <w:b/>
          <w:bCs/>
          <w:color w:val="000000"/>
          <w:sz w:val="18"/>
          <w:szCs w:val="18"/>
        </w:rPr>
        <w:t>Joseph</w:t>
      </w:r>
      <w:r>
        <w:rPr>
          <w:rFonts w:ascii="Arial" w:hAnsi="Arial" w:cs="Arial"/>
          <w:color w:val="000000"/>
          <w:sz w:val="18"/>
          <w:szCs w:val="18"/>
        </w:rPr>
        <w:t xml:space="preserve">) - </w:t>
      </w:r>
      <w:r>
        <w:rPr>
          <w:rFonts w:ascii="Arial" w:hAnsi="Arial" w:cs="Arial"/>
          <w:b/>
          <w:bCs/>
          <w:color w:val="000000"/>
          <w:sz w:val="18"/>
          <w:szCs w:val="18"/>
        </w:rPr>
        <w:t>českoněmecký botanik a misionář na Filipínách</w:t>
      </w:r>
      <w:r>
        <w:rPr>
          <w:rFonts w:ascii="Arial" w:hAnsi="Arial" w:cs="Arial"/>
          <w:color w:val="000000"/>
          <w:sz w:val="18"/>
          <w:szCs w:val="18"/>
        </w:rPr>
        <w:t xml:space="preserve"> </w:t>
      </w:r>
    </w:p>
    <w:p w:rsidR="00000000" w:rsidRDefault="008E5D40">
      <w:pPr>
        <w:pStyle w:val="Normlnweb"/>
        <w:rPr>
          <w:rFonts w:ascii="Arial" w:hAnsi="Arial" w:cs="Arial"/>
          <w:color w:val="000000"/>
          <w:sz w:val="18"/>
          <w:szCs w:val="18"/>
        </w:rPr>
      </w:pPr>
      <w:r>
        <w:rPr>
          <w:rFonts w:ascii="Arial" w:hAnsi="Arial" w:cs="Arial"/>
          <w:color w:val="000000"/>
          <w:sz w:val="18"/>
          <w:szCs w:val="18"/>
        </w:rPr>
        <w:t xml:space="preserve">* 21. 4. 1661 Brno, + 2. 5. 1706 Manila (Filipíny) </w:t>
      </w:r>
    </w:p>
    <w:p w:rsidR="00000000" w:rsidRDefault="008E5D40">
      <w:pPr>
        <w:pStyle w:val="Normlnweb"/>
        <w:rPr>
          <w:rFonts w:ascii="Arial" w:hAnsi="Arial" w:cs="Arial"/>
          <w:color w:val="000000"/>
          <w:sz w:val="18"/>
          <w:szCs w:val="18"/>
        </w:rPr>
      </w:pPr>
      <w:r>
        <w:rPr>
          <w:rFonts w:ascii="Arial" w:hAnsi="Arial" w:cs="Arial"/>
          <w:color w:val="000000"/>
          <w:sz w:val="18"/>
          <w:szCs w:val="18"/>
        </w:rPr>
        <w:t>Studoval na gymnáziu v Brně, kde roku 1682 vstoupil též do Tovaryšstva Ježíšova. Po ukončení noviciátu působil jako "</w:t>
      </w:r>
      <w:proofErr w:type="spellStart"/>
      <w:r>
        <w:rPr>
          <w:rFonts w:ascii="Arial" w:hAnsi="Arial" w:cs="Arial"/>
          <w:color w:val="000000"/>
          <w:sz w:val="18"/>
          <w:szCs w:val="18"/>
        </w:rPr>
        <w:t>Socius</w:t>
      </w:r>
      <w:proofErr w:type="spellEnd"/>
      <w:r>
        <w:rPr>
          <w:rFonts w:ascii="Arial" w:hAnsi="Arial" w:cs="Arial"/>
          <w:color w:val="000000"/>
          <w:sz w:val="18"/>
          <w:szCs w:val="18"/>
        </w:rPr>
        <w:t xml:space="preserve"> </w:t>
      </w:r>
      <w:proofErr w:type="spellStart"/>
      <w:r>
        <w:rPr>
          <w:rFonts w:ascii="Arial" w:hAnsi="Arial" w:cs="Arial"/>
          <w:color w:val="000000"/>
          <w:sz w:val="18"/>
          <w:szCs w:val="18"/>
        </w:rPr>
        <w:t>infirmarii</w:t>
      </w:r>
      <w:proofErr w:type="spellEnd"/>
      <w:r>
        <w:rPr>
          <w:rFonts w:ascii="Arial" w:hAnsi="Arial" w:cs="Arial"/>
          <w:color w:val="000000"/>
          <w:sz w:val="18"/>
          <w:szCs w:val="18"/>
        </w:rPr>
        <w:t>" v Jindřichově Hradci.</w:t>
      </w:r>
      <w:r>
        <w:rPr>
          <w:rFonts w:ascii="Arial" w:hAnsi="Arial" w:cs="Arial"/>
          <w:color w:val="000000"/>
          <w:sz w:val="18"/>
          <w:szCs w:val="18"/>
        </w:rPr>
        <w:t xml:space="preserve"> Roku 1686 vedl lékárnu koleje v Českém Krumlově, o rok později byl určen do zámořských misií. Přes Španělsko a Mexiko doplul 1689 do Manily na Filipínských ostrovech. Tam působil postupně jako ošetřovatel, lékárník a botanik. Roku 1696 složil řádové sliby</w:t>
      </w:r>
      <w:r>
        <w:rPr>
          <w:rFonts w:ascii="Arial" w:hAnsi="Arial" w:cs="Arial"/>
          <w:color w:val="000000"/>
          <w:sz w:val="18"/>
          <w:szCs w:val="18"/>
        </w:rPr>
        <w:t xml:space="preserve">. </w:t>
      </w:r>
    </w:p>
    <w:p w:rsidR="00000000" w:rsidRDefault="008E5D40">
      <w:pPr>
        <w:pStyle w:val="Normlnweb"/>
        <w:rPr>
          <w:rFonts w:ascii="Arial" w:hAnsi="Arial" w:cs="Arial"/>
          <w:color w:val="000000"/>
          <w:sz w:val="18"/>
          <w:szCs w:val="18"/>
        </w:rPr>
      </w:pPr>
      <w:r>
        <w:rPr>
          <w:rFonts w:ascii="Arial" w:hAnsi="Arial" w:cs="Arial"/>
          <w:color w:val="000000"/>
          <w:sz w:val="18"/>
          <w:szCs w:val="18"/>
        </w:rPr>
        <w:t xml:space="preserve">V manilské koleji zřídil lékárnu, která sloužila charitativním účelům pro široké vrstvy obyvatelstva, a založil snad i první filipínskou botanickou zahradu, v níž pěstoval domorodé léčivé rostliny a zkoumal jejich účinky. Byl uznáván pro své léčitelské </w:t>
      </w:r>
      <w:r>
        <w:rPr>
          <w:rFonts w:ascii="Arial" w:hAnsi="Arial" w:cs="Arial"/>
          <w:color w:val="000000"/>
          <w:sz w:val="18"/>
          <w:szCs w:val="18"/>
        </w:rPr>
        <w:t xml:space="preserve">schopnosti, založené na důkladné znalosti dobové medicíny a přírodních věd. Od roku 1690 byl v kontaktu s anglickými přírodovědci Johnem </w:t>
      </w:r>
      <w:proofErr w:type="spellStart"/>
      <w:r>
        <w:rPr>
          <w:rFonts w:ascii="Arial" w:hAnsi="Arial" w:cs="Arial"/>
          <w:color w:val="000000"/>
          <w:sz w:val="18"/>
          <w:szCs w:val="18"/>
        </w:rPr>
        <w:t>Rayem</w:t>
      </w:r>
      <w:proofErr w:type="spellEnd"/>
      <w:r>
        <w:rPr>
          <w:rFonts w:ascii="Arial" w:hAnsi="Arial" w:cs="Arial"/>
          <w:color w:val="000000"/>
          <w:sz w:val="18"/>
          <w:szCs w:val="18"/>
        </w:rPr>
        <w:t xml:space="preserve"> a Jamesem </w:t>
      </w:r>
      <w:proofErr w:type="spellStart"/>
      <w:r>
        <w:rPr>
          <w:rFonts w:ascii="Arial" w:hAnsi="Arial" w:cs="Arial"/>
          <w:color w:val="000000"/>
          <w:sz w:val="18"/>
          <w:szCs w:val="18"/>
        </w:rPr>
        <w:t>Petiverem</w:t>
      </w:r>
      <w:proofErr w:type="spellEnd"/>
      <w:r>
        <w:rPr>
          <w:rFonts w:ascii="Arial" w:hAnsi="Arial" w:cs="Arial"/>
          <w:color w:val="000000"/>
          <w:sz w:val="18"/>
          <w:szCs w:val="18"/>
        </w:rPr>
        <w:t>, kterým zasílal herbáře s popisy rostlin a několik set vyobrazení filipínské flóry a fauny, j</w:t>
      </w:r>
      <w:r>
        <w:rPr>
          <w:rFonts w:ascii="Arial" w:hAnsi="Arial" w:cs="Arial"/>
          <w:color w:val="000000"/>
          <w:sz w:val="18"/>
          <w:szCs w:val="18"/>
        </w:rPr>
        <w:t xml:space="preserve">ež oba učenci otiskovali ve </w:t>
      </w:r>
      <w:proofErr w:type="spellStart"/>
      <w:r>
        <w:rPr>
          <w:rFonts w:ascii="Arial" w:hAnsi="Arial" w:cs="Arial"/>
          <w:i/>
          <w:iCs/>
          <w:color w:val="000000"/>
          <w:sz w:val="18"/>
          <w:szCs w:val="18"/>
        </w:rPr>
        <w:t>Philosophical</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Transactions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Ray</w:t>
      </w:r>
      <w:proofErr w:type="spellEnd"/>
      <w:r>
        <w:rPr>
          <w:rFonts w:ascii="Arial" w:hAnsi="Arial" w:cs="Arial"/>
          <w:color w:val="000000"/>
          <w:sz w:val="18"/>
          <w:szCs w:val="18"/>
        </w:rPr>
        <w:t xml:space="preserve"> otiskl některé Kamelovy texty také ve své </w:t>
      </w:r>
      <w:proofErr w:type="spellStart"/>
      <w:r>
        <w:rPr>
          <w:rFonts w:ascii="Arial" w:hAnsi="Arial" w:cs="Arial"/>
          <w:i/>
          <w:iCs/>
          <w:color w:val="000000"/>
          <w:sz w:val="18"/>
          <w:szCs w:val="18"/>
        </w:rPr>
        <w:t>Historia</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Plantarum</w:t>
      </w:r>
      <w:proofErr w:type="spellEnd"/>
      <w:r>
        <w:rPr>
          <w:rFonts w:ascii="Arial" w:hAnsi="Arial" w:cs="Arial"/>
          <w:color w:val="000000"/>
          <w:sz w:val="18"/>
          <w:szCs w:val="18"/>
        </w:rPr>
        <w:t xml:space="preserve">, některé kresby vyšly později v </w:t>
      </w:r>
      <w:proofErr w:type="spellStart"/>
      <w:r>
        <w:rPr>
          <w:rFonts w:ascii="Arial" w:hAnsi="Arial" w:cs="Arial"/>
          <w:color w:val="000000"/>
          <w:sz w:val="18"/>
          <w:szCs w:val="18"/>
        </w:rPr>
        <w:t>Petiverových</w:t>
      </w:r>
      <w:proofErr w:type="spellEnd"/>
      <w:r>
        <w:rPr>
          <w:rFonts w:ascii="Arial" w:hAnsi="Arial" w:cs="Arial"/>
          <w:color w:val="000000"/>
          <w:sz w:val="18"/>
          <w:szCs w:val="18"/>
        </w:rPr>
        <w:t xml:space="preserve"> </w:t>
      </w:r>
      <w:r>
        <w:rPr>
          <w:rFonts w:ascii="Arial" w:hAnsi="Arial" w:cs="Arial"/>
          <w:i/>
          <w:iCs/>
          <w:color w:val="000000"/>
          <w:sz w:val="18"/>
          <w:szCs w:val="18"/>
        </w:rPr>
        <w:t xml:space="preserve">Opera omnia ad </w:t>
      </w:r>
      <w:proofErr w:type="spellStart"/>
      <w:r>
        <w:rPr>
          <w:rFonts w:ascii="Arial" w:hAnsi="Arial" w:cs="Arial"/>
          <w:i/>
          <w:iCs/>
          <w:color w:val="000000"/>
          <w:sz w:val="18"/>
          <w:szCs w:val="18"/>
        </w:rPr>
        <w:t>Historiam</w:t>
      </w:r>
      <w:proofErr w:type="spellEnd"/>
      <w:r>
        <w:rPr>
          <w:rFonts w:ascii="Arial" w:hAnsi="Arial" w:cs="Arial"/>
          <w:i/>
          <w:iCs/>
          <w:color w:val="000000"/>
          <w:sz w:val="18"/>
          <w:szCs w:val="18"/>
        </w:rPr>
        <w:t xml:space="preserve"> Naturalem </w:t>
      </w:r>
      <w:proofErr w:type="spellStart"/>
      <w:r>
        <w:rPr>
          <w:rFonts w:ascii="Arial" w:hAnsi="Arial" w:cs="Arial"/>
          <w:i/>
          <w:iCs/>
          <w:color w:val="000000"/>
          <w:sz w:val="18"/>
          <w:szCs w:val="18"/>
        </w:rPr>
        <w:t>spectantia</w:t>
      </w:r>
      <w:proofErr w:type="spellEnd"/>
      <w:r>
        <w:rPr>
          <w:rFonts w:ascii="Arial" w:hAnsi="Arial" w:cs="Arial"/>
          <w:color w:val="000000"/>
          <w:sz w:val="18"/>
          <w:szCs w:val="18"/>
        </w:rPr>
        <w:t xml:space="preserve"> (London 1767). Carl von Linné po něm pojmeno</w:t>
      </w:r>
      <w:r>
        <w:rPr>
          <w:rFonts w:ascii="Arial" w:hAnsi="Arial" w:cs="Arial"/>
          <w:color w:val="000000"/>
          <w:sz w:val="18"/>
          <w:szCs w:val="18"/>
        </w:rPr>
        <w:t>val kamélii (</w:t>
      </w:r>
      <w:proofErr w:type="spellStart"/>
      <w:r>
        <w:rPr>
          <w:rFonts w:ascii="Arial" w:hAnsi="Arial" w:cs="Arial"/>
          <w:color w:val="000000"/>
          <w:sz w:val="18"/>
          <w:szCs w:val="18"/>
        </w:rPr>
        <w:t>Camellia</w:t>
      </w:r>
      <w:proofErr w:type="spellEnd"/>
      <w:r>
        <w:rPr>
          <w:rFonts w:ascii="Arial" w:hAnsi="Arial" w:cs="Arial"/>
          <w:color w:val="000000"/>
          <w:sz w:val="18"/>
          <w:szCs w:val="18"/>
        </w:rPr>
        <w:t xml:space="preserve"> </w:t>
      </w:r>
      <w:proofErr w:type="spellStart"/>
      <w:r>
        <w:rPr>
          <w:rFonts w:ascii="Arial" w:hAnsi="Arial" w:cs="Arial"/>
          <w:color w:val="000000"/>
          <w:sz w:val="18"/>
          <w:szCs w:val="18"/>
        </w:rPr>
        <w:t>japonica</w:t>
      </w:r>
      <w:proofErr w:type="spellEnd"/>
      <w:r>
        <w:rPr>
          <w:rFonts w:ascii="Arial" w:hAnsi="Arial" w:cs="Arial"/>
          <w:color w:val="000000"/>
          <w:sz w:val="18"/>
          <w:szCs w:val="18"/>
        </w:rPr>
        <w:t xml:space="preserve">). </w:t>
      </w:r>
    </w:p>
    <w:p w:rsidR="00000000" w:rsidRDefault="008E5D40">
      <w:pPr>
        <w:pStyle w:val="Normlnweb"/>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 xml:space="preserve"> </w:t>
      </w:r>
      <w:proofErr w:type="spellStart"/>
      <w:r>
        <w:rPr>
          <w:rFonts w:ascii="Arial" w:hAnsi="Arial" w:cs="Arial"/>
          <w:i/>
          <w:iCs/>
          <w:color w:val="000000"/>
          <w:sz w:val="18"/>
          <w:szCs w:val="18"/>
        </w:rPr>
        <w:t>Herbarium</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aliarumque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stirpium</w:t>
      </w:r>
      <w:proofErr w:type="spellEnd"/>
      <w:r>
        <w:rPr>
          <w:rFonts w:ascii="Arial" w:hAnsi="Arial" w:cs="Arial"/>
          <w:i/>
          <w:iCs/>
          <w:color w:val="000000"/>
          <w:sz w:val="18"/>
          <w:szCs w:val="18"/>
        </w:rPr>
        <w:t xml:space="preserve"> in </w:t>
      </w:r>
      <w:proofErr w:type="spellStart"/>
      <w:r>
        <w:rPr>
          <w:rFonts w:ascii="Arial" w:hAnsi="Arial" w:cs="Arial"/>
          <w:i/>
          <w:iCs/>
          <w:color w:val="000000"/>
          <w:sz w:val="18"/>
          <w:szCs w:val="18"/>
        </w:rPr>
        <w:t>insula</w:t>
      </w:r>
      <w:proofErr w:type="spellEnd"/>
      <w:r>
        <w:rPr>
          <w:rFonts w:ascii="Arial" w:hAnsi="Arial" w:cs="Arial"/>
          <w:i/>
          <w:iCs/>
          <w:color w:val="000000"/>
          <w:sz w:val="18"/>
          <w:szCs w:val="18"/>
        </w:rPr>
        <w:t xml:space="preserve"> Luzone</w:t>
      </w:r>
      <w:r>
        <w:rPr>
          <w:rFonts w:ascii="Arial" w:hAnsi="Arial" w:cs="Arial"/>
          <w:color w:val="000000"/>
          <w:sz w:val="18"/>
          <w:szCs w:val="18"/>
        </w:rPr>
        <w:t xml:space="preserve">, </w:t>
      </w:r>
      <w:proofErr w:type="spellStart"/>
      <w:r>
        <w:rPr>
          <w:rFonts w:ascii="Arial" w:hAnsi="Arial" w:cs="Arial"/>
          <w:i/>
          <w:iCs/>
          <w:color w:val="000000"/>
          <w:sz w:val="18"/>
          <w:szCs w:val="18"/>
        </w:rPr>
        <w:t>Philippinarum</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primaria</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nascentium</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observatarum</w:t>
      </w:r>
      <w:proofErr w:type="spellEnd"/>
      <w:r>
        <w:rPr>
          <w:rFonts w:ascii="Arial" w:hAnsi="Arial" w:cs="Arial"/>
          <w:i/>
          <w:iCs/>
          <w:color w:val="000000"/>
          <w:sz w:val="18"/>
          <w:szCs w:val="18"/>
        </w:rPr>
        <w:t xml:space="preserve"> et </w:t>
      </w:r>
      <w:proofErr w:type="spellStart"/>
      <w:r>
        <w:rPr>
          <w:rFonts w:ascii="Arial" w:hAnsi="Arial" w:cs="Arial"/>
          <w:i/>
          <w:iCs/>
          <w:color w:val="000000"/>
          <w:sz w:val="18"/>
          <w:szCs w:val="18"/>
        </w:rPr>
        <w:t>descriptarum</w:t>
      </w:r>
      <w:proofErr w:type="spellEnd"/>
      <w:r>
        <w:rPr>
          <w:rFonts w:ascii="Arial" w:hAnsi="Arial" w:cs="Arial"/>
          <w:i/>
          <w:iCs/>
          <w:color w:val="000000"/>
          <w:sz w:val="18"/>
          <w:szCs w:val="18"/>
        </w:rPr>
        <w:t xml:space="preserve"> </w:t>
      </w:r>
      <w:proofErr w:type="spellStart"/>
      <w:proofErr w:type="gramStart"/>
      <w:r>
        <w:rPr>
          <w:rFonts w:ascii="Arial" w:hAnsi="Arial" w:cs="Arial"/>
          <w:i/>
          <w:iCs/>
          <w:color w:val="000000"/>
          <w:sz w:val="18"/>
          <w:szCs w:val="18"/>
        </w:rPr>
        <w:t>Syllabus</w:t>
      </w:r>
      <w:proofErr w:type="spellEnd"/>
      <w:r>
        <w:rPr>
          <w:rFonts w:ascii="Arial" w:hAnsi="Arial" w:cs="Arial"/>
          <w:color w:val="000000"/>
          <w:sz w:val="18"/>
          <w:szCs w:val="18"/>
        </w:rPr>
        <w:t>..., 42</w:t>
      </w:r>
      <w:proofErr w:type="gramEnd"/>
      <w:r>
        <w:rPr>
          <w:rFonts w:ascii="Arial" w:hAnsi="Arial" w:cs="Arial"/>
          <w:color w:val="000000"/>
          <w:sz w:val="18"/>
          <w:szCs w:val="18"/>
        </w:rPr>
        <w:t xml:space="preserve"> s.; </w:t>
      </w:r>
      <w:proofErr w:type="spellStart"/>
      <w:r>
        <w:rPr>
          <w:rFonts w:ascii="Arial" w:hAnsi="Arial" w:cs="Arial"/>
          <w:i/>
          <w:iCs/>
          <w:color w:val="000000"/>
          <w:sz w:val="18"/>
          <w:szCs w:val="18"/>
        </w:rPr>
        <w:t>Descriptiones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fructicum</w:t>
      </w:r>
      <w:proofErr w:type="spellEnd"/>
      <w:r>
        <w:rPr>
          <w:rFonts w:ascii="Arial" w:hAnsi="Arial" w:cs="Arial"/>
          <w:i/>
          <w:iCs/>
          <w:color w:val="000000"/>
          <w:sz w:val="18"/>
          <w:szCs w:val="18"/>
        </w:rPr>
        <w:t xml:space="preserve"> et </w:t>
      </w:r>
      <w:proofErr w:type="spellStart"/>
      <w:r>
        <w:rPr>
          <w:rFonts w:ascii="Arial" w:hAnsi="Arial" w:cs="Arial"/>
          <w:i/>
          <w:iCs/>
          <w:color w:val="000000"/>
          <w:sz w:val="18"/>
          <w:szCs w:val="18"/>
        </w:rPr>
        <w:t>arborum</w:t>
      </w:r>
      <w:proofErr w:type="spellEnd"/>
      <w:r>
        <w:rPr>
          <w:rFonts w:ascii="Arial" w:hAnsi="Arial" w:cs="Arial"/>
          <w:i/>
          <w:iCs/>
          <w:color w:val="000000"/>
          <w:sz w:val="18"/>
          <w:szCs w:val="18"/>
        </w:rPr>
        <w:t xml:space="preserve"> </w:t>
      </w:r>
      <w:proofErr w:type="spellStart"/>
      <w:proofErr w:type="gramStart"/>
      <w:r>
        <w:rPr>
          <w:rFonts w:ascii="Arial" w:hAnsi="Arial" w:cs="Arial"/>
          <w:i/>
          <w:iCs/>
          <w:color w:val="000000"/>
          <w:sz w:val="18"/>
          <w:szCs w:val="18"/>
        </w:rPr>
        <w:t>Luzonis</w:t>
      </w:r>
      <w:proofErr w:type="spellEnd"/>
      <w:r>
        <w:rPr>
          <w:rFonts w:ascii="Arial" w:hAnsi="Arial" w:cs="Arial"/>
          <w:color w:val="000000"/>
          <w:sz w:val="18"/>
          <w:szCs w:val="18"/>
        </w:rPr>
        <w:t>..., 53</w:t>
      </w:r>
      <w:proofErr w:type="gramEnd"/>
      <w:r>
        <w:rPr>
          <w:rFonts w:ascii="Arial" w:hAnsi="Arial" w:cs="Arial"/>
          <w:color w:val="000000"/>
          <w:sz w:val="18"/>
          <w:szCs w:val="18"/>
        </w:rPr>
        <w:t xml:space="preserve"> s. (obojí in: J. </w:t>
      </w:r>
      <w:proofErr w:type="spellStart"/>
      <w:r>
        <w:rPr>
          <w:rFonts w:ascii="Arial" w:hAnsi="Arial" w:cs="Arial"/>
          <w:color w:val="000000"/>
          <w:sz w:val="18"/>
          <w:szCs w:val="18"/>
        </w:rPr>
        <w:t>Ray</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Historia</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w:t>
      </w:r>
      <w:r>
        <w:rPr>
          <w:rFonts w:ascii="Arial" w:hAnsi="Arial" w:cs="Arial"/>
          <w:i/>
          <w:iCs/>
          <w:color w:val="000000"/>
          <w:sz w:val="18"/>
          <w:szCs w:val="18"/>
        </w:rPr>
        <w:t>tarum</w:t>
      </w:r>
      <w:proofErr w:type="spellEnd"/>
      <w:r>
        <w:rPr>
          <w:rFonts w:ascii="Arial" w:hAnsi="Arial" w:cs="Arial"/>
          <w:color w:val="000000"/>
          <w:sz w:val="18"/>
          <w:szCs w:val="18"/>
        </w:rPr>
        <w:t xml:space="preserve">, díl 3., příloha, London 1686-87, 1704). </w:t>
      </w:r>
    </w:p>
    <w:p w:rsidR="00000000" w:rsidRDefault="008E5D40">
      <w:pPr>
        <w:pStyle w:val="Normlnweb"/>
        <w:spacing w:before="0" w:beforeAutospacing="0" w:after="0" w:afterAutospacing="0" w:line="40" w:lineRule="atLeast"/>
        <w:rPr>
          <w:rFonts w:ascii="Arial" w:hAnsi="Arial" w:cs="Arial"/>
          <w:color w:val="000000"/>
          <w:sz w:val="18"/>
          <w:szCs w:val="18"/>
        </w:rPr>
      </w:pPr>
      <w:r>
        <w:rPr>
          <w:rFonts w:ascii="Arial" w:hAnsi="Arial" w:cs="Arial"/>
          <w:b/>
          <w:bCs/>
          <w:color w:val="000000"/>
          <w:sz w:val="18"/>
          <w:szCs w:val="18"/>
        </w:rPr>
        <w:t>L.:</w:t>
      </w:r>
      <w:r>
        <w:rPr>
          <w:rFonts w:ascii="Arial" w:hAnsi="Arial" w:cs="Arial"/>
          <w:color w:val="000000"/>
          <w:sz w:val="18"/>
          <w:szCs w:val="18"/>
        </w:rPr>
        <w:t xml:space="preserve"> nekrolog in: Pedro </w:t>
      </w:r>
      <w:proofErr w:type="spellStart"/>
      <w:r>
        <w:rPr>
          <w:rFonts w:ascii="Arial" w:hAnsi="Arial" w:cs="Arial"/>
          <w:color w:val="000000"/>
          <w:sz w:val="18"/>
          <w:szCs w:val="18"/>
        </w:rPr>
        <w:t>Murillo</w:t>
      </w:r>
      <w:proofErr w:type="spellEnd"/>
      <w:r>
        <w:rPr>
          <w:rFonts w:ascii="Arial" w:hAnsi="Arial" w:cs="Arial"/>
          <w:color w:val="000000"/>
          <w:sz w:val="18"/>
          <w:szCs w:val="18"/>
        </w:rPr>
        <w:t xml:space="preserve"> </w:t>
      </w:r>
      <w:proofErr w:type="spellStart"/>
      <w:r>
        <w:rPr>
          <w:rFonts w:ascii="Arial" w:hAnsi="Arial" w:cs="Arial"/>
          <w:color w:val="000000"/>
          <w:sz w:val="18"/>
          <w:szCs w:val="18"/>
        </w:rPr>
        <w:t>Velarde</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Historia</w:t>
      </w:r>
      <w:proofErr w:type="spellEnd"/>
      <w:r>
        <w:rPr>
          <w:rFonts w:ascii="Arial" w:hAnsi="Arial" w:cs="Arial"/>
          <w:i/>
          <w:iCs/>
          <w:color w:val="000000"/>
          <w:sz w:val="18"/>
          <w:szCs w:val="18"/>
        </w:rPr>
        <w:t xml:space="preserve"> de la </w:t>
      </w:r>
      <w:proofErr w:type="spellStart"/>
      <w:r>
        <w:rPr>
          <w:rFonts w:ascii="Arial" w:hAnsi="Arial" w:cs="Arial"/>
          <w:i/>
          <w:iCs/>
          <w:color w:val="000000"/>
          <w:sz w:val="18"/>
          <w:szCs w:val="18"/>
        </w:rPr>
        <w:t>Provincia</w:t>
      </w:r>
      <w:proofErr w:type="spellEnd"/>
      <w:r>
        <w:rPr>
          <w:rFonts w:ascii="Arial" w:hAnsi="Arial" w:cs="Arial"/>
          <w:i/>
          <w:iCs/>
          <w:color w:val="000000"/>
          <w:sz w:val="18"/>
          <w:szCs w:val="18"/>
        </w:rPr>
        <w:t xml:space="preserve"> de </w:t>
      </w:r>
      <w:proofErr w:type="spellStart"/>
      <w:r>
        <w:rPr>
          <w:rFonts w:ascii="Arial" w:hAnsi="Arial" w:cs="Arial"/>
          <w:i/>
          <w:iCs/>
          <w:color w:val="000000"/>
          <w:sz w:val="18"/>
          <w:szCs w:val="18"/>
        </w:rPr>
        <w:t>Philipinas</w:t>
      </w:r>
      <w:proofErr w:type="spellEnd"/>
      <w:r>
        <w:rPr>
          <w:rFonts w:ascii="Arial" w:hAnsi="Arial" w:cs="Arial"/>
          <w:i/>
          <w:iCs/>
          <w:color w:val="000000"/>
          <w:sz w:val="18"/>
          <w:szCs w:val="18"/>
        </w:rPr>
        <w:t xml:space="preserve"> de la </w:t>
      </w:r>
      <w:proofErr w:type="spellStart"/>
      <w:r>
        <w:rPr>
          <w:rFonts w:ascii="Arial" w:hAnsi="Arial" w:cs="Arial"/>
          <w:i/>
          <w:iCs/>
          <w:color w:val="000000"/>
          <w:sz w:val="18"/>
          <w:szCs w:val="18"/>
        </w:rPr>
        <w:t>CompaEía</w:t>
      </w:r>
      <w:proofErr w:type="spellEnd"/>
      <w:r>
        <w:rPr>
          <w:rFonts w:ascii="Arial" w:hAnsi="Arial" w:cs="Arial"/>
          <w:i/>
          <w:iCs/>
          <w:color w:val="000000"/>
          <w:sz w:val="18"/>
          <w:szCs w:val="18"/>
        </w:rPr>
        <w:t xml:space="preserve"> de </w:t>
      </w:r>
      <w:proofErr w:type="spellStart"/>
      <w:r>
        <w:rPr>
          <w:rFonts w:ascii="Arial" w:hAnsi="Arial" w:cs="Arial"/>
          <w:i/>
          <w:iCs/>
          <w:color w:val="000000"/>
          <w:sz w:val="18"/>
          <w:szCs w:val="18"/>
        </w:rPr>
        <w:t>Jesús</w:t>
      </w:r>
      <w:proofErr w:type="spellEnd"/>
      <w:r>
        <w:rPr>
          <w:rFonts w:ascii="Arial" w:hAnsi="Arial" w:cs="Arial"/>
          <w:color w:val="000000"/>
          <w:sz w:val="18"/>
          <w:szCs w:val="18"/>
        </w:rPr>
        <w:t xml:space="preserve">, Manila 1749; Joseph </w:t>
      </w:r>
      <w:proofErr w:type="spellStart"/>
      <w:r>
        <w:rPr>
          <w:rFonts w:ascii="Arial" w:hAnsi="Arial" w:cs="Arial"/>
          <w:color w:val="000000"/>
          <w:sz w:val="18"/>
          <w:szCs w:val="18"/>
        </w:rPr>
        <w:t>und</w:t>
      </w:r>
      <w:proofErr w:type="spellEnd"/>
      <w:r>
        <w:rPr>
          <w:rFonts w:ascii="Arial" w:hAnsi="Arial" w:cs="Arial"/>
          <w:color w:val="000000"/>
          <w:sz w:val="18"/>
          <w:szCs w:val="18"/>
        </w:rPr>
        <w:t xml:space="preserve"> Renée </w:t>
      </w:r>
      <w:proofErr w:type="spellStart"/>
      <w:r>
        <w:rPr>
          <w:rFonts w:ascii="Arial" w:hAnsi="Arial" w:cs="Arial"/>
          <w:color w:val="000000"/>
          <w:sz w:val="18"/>
          <w:szCs w:val="18"/>
        </w:rPr>
        <w:t>Gicklhorn</w:t>
      </w:r>
      <w:proofErr w:type="spellEnd"/>
      <w:r>
        <w:rPr>
          <w:rFonts w:ascii="Arial" w:hAnsi="Arial" w:cs="Arial"/>
          <w:color w:val="000000"/>
          <w:sz w:val="18"/>
          <w:szCs w:val="18"/>
        </w:rPr>
        <w:t xml:space="preserve">: </w:t>
      </w:r>
      <w:r>
        <w:rPr>
          <w:rFonts w:ascii="Arial" w:hAnsi="Arial" w:cs="Arial"/>
          <w:i/>
          <w:iCs/>
          <w:color w:val="000000"/>
          <w:sz w:val="18"/>
          <w:szCs w:val="18"/>
        </w:rPr>
        <w:t xml:space="preserve">Georg Josef </w:t>
      </w:r>
      <w:proofErr w:type="spellStart"/>
      <w:r>
        <w:rPr>
          <w:rFonts w:ascii="Arial" w:hAnsi="Arial" w:cs="Arial"/>
          <w:i/>
          <w:iCs/>
          <w:color w:val="000000"/>
          <w:sz w:val="18"/>
          <w:szCs w:val="18"/>
        </w:rPr>
        <w:t>Kamel</w:t>
      </w:r>
      <w:proofErr w:type="spellEnd"/>
      <w:r>
        <w:rPr>
          <w:rFonts w:ascii="Arial" w:hAnsi="Arial" w:cs="Arial"/>
          <w:i/>
          <w:iCs/>
          <w:color w:val="000000"/>
          <w:sz w:val="18"/>
          <w:szCs w:val="18"/>
        </w:rPr>
        <w:t xml:space="preserve"> S</w:t>
      </w:r>
      <w:r>
        <w:rPr>
          <w:rFonts w:ascii="Arial" w:hAnsi="Arial" w:cs="Arial"/>
          <w:color w:val="000000"/>
          <w:sz w:val="18"/>
          <w:szCs w:val="18"/>
        </w:rPr>
        <w:t xml:space="preserve">. </w:t>
      </w:r>
      <w:r>
        <w:rPr>
          <w:rFonts w:ascii="Arial" w:hAnsi="Arial" w:cs="Arial"/>
          <w:i/>
          <w:iCs/>
          <w:color w:val="000000"/>
          <w:sz w:val="18"/>
          <w:szCs w:val="18"/>
        </w:rPr>
        <w:t>J</w:t>
      </w:r>
      <w:r>
        <w:rPr>
          <w:rFonts w:ascii="Arial" w:hAnsi="Arial" w:cs="Arial"/>
          <w:color w:val="000000"/>
          <w:sz w:val="18"/>
          <w:szCs w:val="18"/>
        </w:rPr>
        <w:t>. (</w:t>
      </w:r>
      <w:r>
        <w:rPr>
          <w:rFonts w:ascii="Arial" w:hAnsi="Arial" w:cs="Arial"/>
          <w:i/>
          <w:iCs/>
          <w:color w:val="000000"/>
          <w:sz w:val="18"/>
          <w:szCs w:val="18"/>
        </w:rPr>
        <w:t>1661</w:t>
      </w:r>
      <w:r>
        <w:rPr>
          <w:rFonts w:ascii="Arial" w:hAnsi="Arial" w:cs="Arial"/>
          <w:color w:val="000000"/>
          <w:sz w:val="18"/>
          <w:szCs w:val="18"/>
        </w:rPr>
        <w:t>-</w:t>
      </w:r>
      <w:r>
        <w:rPr>
          <w:rFonts w:ascii="Arial" w:hAnsi="Arial" w:cs="Arial"/>
          <w:i/>
          <w:iCs/>
          <w:color w:val="000000"/>
          <w:sz w:val="18"/>
          <w:szCs w:val="18"/>
        </w:rPr>
        <w:t>1706</w:t>
      </w:r>
      <w:r>
        <w:rPr>
          <w:rFonts w:ascii="Arial" w:hAnsi="Arial" w:cs="Arial"/>
          <w:color w:val="000000"/>
          <w:sz w:val="18"/>
          <w:szCs w:val="18"/>
        </w:rPr>
        <w:t xml:space="preserve">). </w:t>
      </w:r>
      <w:proofErr w:type="spellStart"/>
      <w:r>
        <w:rPr>
          <w:rFonts w:ascii="Arial" w:hAnsi="Arial" w:cs="Arial"/>
          <w:i/>
          <w:iCs/>
          <w:color w:val="000000"/>
          <w:sz w:val="18"/>
          <w:szCs w:val="18"/>
        </w:rPr>
        <w:t>Apotheker</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Botaniker</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Arzt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und</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Naturforscher</w:t>
      </w:r>
      <w:proofErr w:type="spellEnd"/>
      <w:r>
        <w:rPr>
          <w:rFonts w:ascii="Arial" w:hAnsi="Arial" w:cs="Arial"/>
          <w:i/>
          <w:iCs/>
          <w:color w:val="000000"/>
          <w:sz w:val="18"/>
          <w:szCs w:val="18"/>
        </w:rPr>
        <w:t xml:space="preserve"> der </w:t>
      </w:r>
      <w:proofErr w:type="spellStart"/>
      <w:r>
        <w:rPr>
          <w:rFonts w:ascii="Arial" w:hAnsi="Arial" w:cs="Arial"/>
          <w:i/>
          <w:iCs/>
          <w:color w:val="000000"/>
          <w:sz w:val="18"/>
          <w:szCs w:val="18"/>
        </w:rPr>
        <w:t>Philipineninseln</w:t>
      </w:r>
      <w:proofErr w:type="spellEnd"/>
      <w:r>
        <w:rPr>
          <w:rFonts w:ascii="Arial" w:hAnsi="Arial" w:cs="Arial"/>
          <w:color w:val="000000"/>
          <w:sz w:val="18"/>
          <w:szCs w:val="18"/>
        </w:rPr>
        <w:t xml:space="preserve">, </w:t>
      </w:r>
      <w:proofErr w:type="spellStart"/>
      <w:r>
        <w:rPr>
          <w:rFonts w:ascii="Arial" w:hAnsi="Arial" w:cs="Arial"/>
          <w:color w:val="000000"/>
          <w:sz w:val="18"/>
          <w:szCs w:val="18"/>
        </w:rPr>
        <w:t>Eutin</w:t>
      </w:r>
      <w:proofErr w:type="spellEnd"/>
      <w:r>
        <w:rPr>
          <w:rFonts w:ascii="Arial" w:hAnsi="Arial" w:cs="Arial"/>
          <w:color w:val="000000"/>
          <w:sz w:val="18"/>
          <w:szCs w:val="18"/>
        </w:rPr>
        <w:t xml:space="preserve"> 1954 [obsahuje též příspěvky zveřejněné ve </w:t>
      </w:r>
      <w:proofErr w:type="spellStart"/>
      <w:r>
        <w:rPr>
          <w:rFonts w:ascii="Arial" w:hAnsi="Arial" w:cs="Arial"/>
          <w:i/>
          <w:iCs/>
          <w:color w:val="000000"/>
          <w:sz w:val="18"/>
          <w:szCs w:val="18"/>
        </w:rPr>
        <w:t>Philosophical</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Transactions</w:t>
      </w:r>
      <w:proofErr w:type="spellEnd"/>
      <w:r>
        <w:rPr>
          <w:rFonts w:ascii="Arial" w:hAnsi="Arial" w:cs="Arial"/>
          <w:color w:val="000000"/>
          <w:sz w:val="18"/>
          <w:szCs w:val="18"/>
        </w:rPr>
        <w:t xml:space="preserve">, Kamelovu korespondenci a několik vyobrazení]; Renée </w:t>
      </w:r>
      <w:proofErr w:type="spellStart"/>
      <w:r>
        <w:rPr>
          <w:rFonts w:ascii="Arial" w:hAnsi="Arial" w:cs="Arial"/>
          <w:color w:val="000000"/>
          <w:sz w:val="18"/>
          <w:szCs w:val="18"/>
        </w:rPr>
        <w:t>Gicklhorn</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Missionsapotheker</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Deutsche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Pharmazeuten</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im</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Lateinamerika</w:t>
      </w:r>
      <w:proofErr w:type="spellEnd"/>
      <w:r>
        <w:rPr>
          <w:rFonts w:ascii="Arial" w:hAnsi="Arial" w:cs="Arial"/>
          <w:i/>
          <w:iCs/>
          <w:color w:val="000000"/>
          <w:sz w:val="18"/>
          <w:szCs w:val="18"/>
        </w:rPr>
        <w:t xml:space="preserve"> des 17</w:t>
      </w:r>
      <w:r>
        <w:rPr>
          <w:rFonts w:ascii="Arial" w:hAnsi="Arial" w:cs="Arial"/>
          <w:color w:val="000000"/>
          <w:sz w:val="18"/>
          <w:szCs w:val="18"/>
        </w:rPr>
        <w:t xml:space="preserve">. </w:t>
      </w:r>
      <w:proofErr w:type="spellStart"/>
      <w:r>
        <w:rPr>
          <w:rFonts w:ascii="Arial" w:hAnsi="Arial" w:cs="Arial"/>
          <w:i/>
          <w:iCs/>
          <w:color w:val="000000"/>
          <w:sz w:val="18"/>
          <w:szCs w:val="18"/>
        </w:rPr>
        <w:t>und</w:t>
      </w:r>
      <w:proofErr w:type="spellEnd"/>
      <w:r>
        <w:rPr>
          <w:rFonts w:ascii="Arial" w:hAnsi="Arial" w:cs="Arial"/>
          <w:i/>
          <w:iCs/>
          <w:color w:val="000000"/>
          <w:sz w:val="18"/>
          <w:szCs w:val="18"/>
        </w:rPr>
        <w:t xml:space="preserve"> 18</w:t>
      </w:r>
      <w:r>
        <w:rPr>
          <w:rFonts w:ascii="Arial" w:hAnsi="Arial" w:cs="Arial"/>
          <w:color w:val="000000"/>
          <w:sz w:val="18"/>
          <w:szCs w:val="18"/>
        </w:rPr>
        <w:t xml:space="preserve">. </w:t>
      </w:r>
      <w:proofErr w:type="spellStart"/>
      <w:r>
        <w:rPr>
          <w:rFonts w:ascii="Arial" w:hAnsi="Arial" w:cs="Arial"/>
          <w:i/>
          <w:iCs/>
          <w:color w:val="000000"/>
          <w:sz w:val="18"/>
          <w:szCs w:val="18"/>
        </w:rPr>
        <w:t>Jahrhu</w:t>
      </w:r>
      <w:r>
        <w:rPr>
          <w:rFonts w:ascii="Arial" w:hAnsi="Arial" w:cs="Arial"/>
          <w:i/>
          <w:iCs/>
          <w:color w:val="000000"/>
          <w:sz w:val="18"/>
          <w:szCs w:val="18"/>
        </w:rPr>
        <w:t>nderts</w:t>
      </w:r>
      <w:proofErr w:type="spellEnd"/>
      <w:r>
        <w:rPr>
          <w:rFonts w:ascii="Arial" w:hAnsi="Arial" w:cs="Arial"/>
          <w:color w:val="000000"/>
          <w:sz w:val="18"/>
          <w:szCs w:val="18"/>
        </w:rPr>
        <w:t xml:space="preserve">, Stuttgart 1973: 57-64; J. a M. Martínkovi: </w:t>
      </w:r>
      <w:r>
        <w:rPr>
          <w:rFonts w:ascii="Arial" w:hAnsi="Arial" w:cs="Arial"/>
          <w:i/>
          <w:iCs/>
          <w:color w:val="000000"/>
          <w:sz w:val="18"/>
          <w:szCs w:val="18"/>
        </w:rPr>
        <w:t>Kdo byl kdo</w:t>
      </w:r>
      <w:r>
        <w:rPr>
          <w:rFonts w:ascii="Arial" w:hAnsi="Arial" w:cs="Arial"/>
          <w:color w:val="000000"/>
          <w:sz w:val="18"/>
          <w:szCs w:val="18"/>
        </w:rPr>
        <w:t xml:space="preserve"> - </w:t>
      </w:r>
      <w:r>
        <w:rPr>
          <w:rFonts w:ascii="Arial" w:hAnsi="Arial" w:cs="Arial"/>
          <w:i/>
          <w:iCs/>
          <w:color w:val="000000"/>
          <w:sz w:val="18"/>
          <w:szCs w:val="18"/>
        </w:rPr>
        <w:t>naši cestovatelé a geografové</w:t>
      </w:r>
      <w:r>
        <w:rPr>
          <w:rFonts w:ascii="Arial" w:hAnsi="Arial" w:cs="Arial"/>
          <w:color w:val="000000"/>
          <w:sz w:val="18"/>
          <w:szCs w:val="18"/>
        </w:rPr>
        <w:t xml:space="preserve">, </w:t>
      </w:r>
      <w:proofErr w:type="spellStart"/>
      <w:r>
        <w:rPr>
          <w:rFonts w:ascii="Arial" w:hAnsi="Arial" w:cs="Arial"/>
          <w:color w:val="000000"/>
          <w:sz w:val="18"/>
          <w:szCs w:val="18"/>
        </w:rPr>
        <w:t>Libri</w:t>
      </w:r>
      <w:proofErr w:type="spellEnd"/>
      <w:r>
        <w:rPr>
          <w:rFonts w:ascii="Arial" w:hAnsi="Arial" w:cs="Arial"/>
          <w:color w:val="000000"/>
          <w:sz w:val="18"/>
          <w:szCs w:val="18"/>
        </w:rPr>
        <w:t xml:space="preserve">, Praha 1998: 229. </w:t>
      </w:r>
      <w:r>
        <w:rPr>
          <w:rFonts w:ascii="Arial" w:hAnsi="Arial" w:cs="Arial"/>
          <w:i/>
          <w:iCs/>
          <w:color w:val="000000"/>
          <w:sz w:val="18"/>
          <w:szCs w:val="18"/>
        </w:rPr>
        <w:t>(</w:t>
      </w:r>
      <w:proofErr w:type="spellStart"/>
      <w:r>
        <w:rPr>
          <w:rFonts w:ascii="Arial" w:hAnsi="Arial" w:cs="Arial"/>
          <w:i/>
          <w:iCs/>
          <w:color w:val="000000"/>
          <w:sz w:val="18"/>
          <w:szCs w:val="18"/>
        </w:rPr>
        <w:t>sb</w:t>
      </w:r>
      <w:proofErr w:type="spellEnd"/>
      <w:r>
        <w:rPr>
          <w:rFonts w:ascii="Arial" w:hAnsi="Arial" w:cs="Arial"/>
          <w:i/>
          <w:iCs/>
          <w:color w:val="000000"/>
          <w:sz w:val="18"/>
          <w:szCs w:val="18"/>
        </w:rPr>
        <w:t>)</w:t>
      </w:r>
      <w:r>
        <w:rPr>
          <w:rFonts w:ascii="Arial" w:hAnsi="Arial" w:cs="Arial"/>
          <w:color w:val="000000"/>
          <w:sz w:val="18"/>
          <w:szCs w:val="18"/>
        </w:rPr>
        <w:t xml:space="preserve"> </w:t>
      </w:r>
    </w:p>
    <w:p w:rsidR="00000000" w:rsidRDefault="008E5D40"/>
    <w:p w:rsidR="00000000" w:rsidRDefault="008E5D40"/>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859"/>
      </w:tblGrid>
      <w:tr w:rsidR="00000000">
        <w:trPr>
          <w:tblCellSpacing w:w="15" w:type="dxa"/>
        </w:trPr>
        <w:tc>
          <w:tcPr>
            <w:tcW w:w="0" w:type="auto"/>
            <w:vAlign w:val="bottom"/>
          </w:tcPr>
          <w:p w:rsidR="00000000" w:rsidRDefault="008E5D40">
            <w:pPr>
              <w:rPr>
                <w:rFonts w:ascii="Verdana" w:hAnsi="Verdana"/>
              </w:rPr>
            </w:pPr>
            <w:r>
              <w:rPr>
                <w:rFonts w:ascii="Verdana" w:hAnsi="Verdana" w:cs="Arial"/>
                <w:b/>
                <w:bCs/>
              </w:rPr>
              <w:t xml:space="preserve">300th </w:t>
            </w:r>
            <w:proofErr w:type="spellStart"/>
            <w:r>
              <w:rPr>
                <w:rFonts w:ascii="Verdana" w:hAnsi="Verdana" w:cs="Arial"/>
                <w:b/>
                <w:bCs/>
              </w:rPr>
              <w:t>anniversary</w:t>
            </w:r>
            <w:proofErr w:type="spellEnd"/>
            <w:r>
              <w:rPr>
                <w:rFonts w:ascii="Verdana" w:hAnsi="Verdana" w:cs="Arial"/>
                <w:b/>
                <w:bCs/>
              </w:rPr>
              <w:t xml:space="preserve"> </w:t>
            </w:r>
            <w:proofErr w:type="spellStart"/>
            <w:r>
              <w:rPr>
                <w:rFonts w:ascii="Verdana" w:hAnsi="Verdana" w:cs="Arial"/>
                <w:b/>
                <w:bCs/>
              </w:rPr>
              <w:t>of</w:t>
            </w:r>
            <w:proofErr w:type="spellEnd"/>
            <w:r>
              <w:rPr>
                <w:rFonts w:ascii="Verdana" w:hAnsi="Verdana" w:cs="Arial"/>
                <w:b/>
                <w:bCs/>
              </w:rPr>
              <w:t xml:space="preserve"> </w:t>
            </w:r>
            <w:proofErr w:type="spellStart"/>
            <w:r>
              <w:rPr>
                <w:rFonts w:ascii="Verdana" w:hAnsi="Verdana" w:cs="Arial"/>
                <w:b/>
                <w:bCs/>
              </w:rPr>
              <w:t>the</w:t>
            </w:r>
            <w:proofErr w:type="spellEnd"/>
            <w:r>
              <w:rPr>
                <w:rFonts w:ascii="Verdana" w:hAnsi="Verdana" w:cs="Arial"/>
                <w:b/>
                <w:bCs/>
              </w:rPr>
              <w:t xml:space="preserve"> </w:t>
            </w:r>
            <w:proofErr w:type="spellStart"/>
            <w:r>
              <w:rPr>
                <w:rFonts w:ascii="Verdana" w:hAnsi="Verdana" w:cs="Arial"/>
                <w:b/>
                <w:bCs/>
              </w:rPr>
              <w:t>death</w:t>
            </w:r>
            <w:proofErr w:type="spellEnd"/>
            <w:r>
              <w:rPr>
                <w:rFonts w:ascii="Verdana" w:hAnsi="Verdana" w:cs="Arial"/>
                <w:b/>
                <w:bCs/>
              </w:rPr>
              <w:t xml:space="preserve"> </w:t>
            </w:r>
            <w:proofErr w:type="spellStart"/>
            <w:r>
              <w:rPr>
                <w:rFonts w:ascii="Verdana" w:hAnsi="Verdana" w:cs="Arial"/>
                <w:b/>
                <w:bCs/>
              </w:rPr>
              <w:t>of</w:t>
            </w:r>
            <w:proofErr w:type="spellEnd"/>
            <w:r>
              <w:rPr>
                <w:rFonts w:ascii="Verdana" w:hAnsi="Verdana" w:cs="Arial"/>
                <w:b/>
                <w:bCs/>
              </w:rPr>
              <w:t xml:space="preserve"> Jiří Josef </w:t>
            </w:r>
            <w:proofErr w:type="spellStart"/>
            <w:r>
              <w:rPr>
                <w:rFonts w:ascii="Verdana" w:hAnsi="Verdana" w:cs="Arial"/>
                <w:b/>
                <w:bCs/>
              </w:rPr>
              <w:t>Kamel</w:t>
            </w:r>
            <w:proofErr w:type="spellEnd"/>
            <w:r>
              <w:rPr>
                <w:rFonts w:ascii="Verdana" w:hAnsi="Verdana" w:cs="Arial"/>
                <w:b/>
                <w:bCs/>
              </w:rPr>
              <w:t xml:space="preserve">, </w:t>
            </w:r>
            <w:proofErr w:type="spellStart"/>
            <w:r>
              <w:rPr>
                <w:rFonts w:ascii="Verdana" w:hAnsi="Verdana" w:cs="Arial"/>
                <w:b/>
                <w:bCs/>
              </w:rPr>
              <w:t>botanist</w:t>
            </w:r>
            <w:proofErr w:type="spellEnd"/>
            <w:r>
              <w:rPr>
                <w:rFonts w:ascii="Verdana" w:hAnsi="Verdana" w:cs="Arial"/>
                <w:b/>
                <w:bCs/>
              </w:rPr>
              <w:t xml:space="preserve"> (1661-1706)</w:t>
            </w:r>
          </w:p>
        </w:tc>
      </w:tr>
    </w:tbl>
    <w:p w:rsidR="00000000" w:rsidRDefault="008E5D40">
      <w:pPr>
        <w:spacing w:after="240"/>
        <w:rPr>
          <w:rFonts w:ascii="Verdana" w:hAnsi="Verdana"/>
          <w:sz w:val="20"/>
          <w:szCs w:val="20"/>
        </w:rPr>
      </w:pPr>
      <w:r>
        <w:rPr>
          <w:rFonts w:ascii="Verdana" w:hAnsi="Verdana"/>
          <w:sz w:val="20"/>
          <w:szCs w:val="20"/>
        </w:rPr>
        <w:br/>
      </w:r>
      <w:r>
        <w:rPr>
          <w:rFonts w:ascii="Verdana" w:hAnsi="Verdana"/>
          <w:sz w:val="20"/>
          <w:szCs w:val="20"/>
        </w:rPr>
        <w:br/>
        <w:t xml:space="preserve">  </w: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9829"/>
      </w:tblGrid>
      <w:tr w:rsidR="00000000">
        <w:trPr>
          <w:tblCellSpacing w:w="0" w:type="dxa"/>
        </w:trPr>
        <w:tc>
          <w:tcPr>
            <w:tcW w:w="0" w:type="auto"/>
            <w:vAlign w:val="center"/>
          </w:tcPr>
          <w:p w:rsidR="00000000" w:rsidRDefault="004015DD">
            <w:pPr>
              <w:rPr>
                <w:rFonts w:ascii="Verdana" w:hAnsi="Verdana"/>
              </w:rPr>
            </w:pPr>
            <w:r>
              <w:rPr>
                <w:rFonts w:ascii="Verdana" w:hAnsi="Verdana"/>
                <w:noProof/>
              </w:rPr>
              <w:drawing>
                <wp:anchor distT="0" distB="0" distL="47625" distR="47625" simplePos="0" relativeHeight="251660288" behindDoc="0" locked="0" layoutInCell="1" allowOverlap="0">
                  <wp:simplePos x="0" y="0"/>
                  <wp:positionH relativeFrom="column">
                    <wp:align>left</wp:align>
                  </wp:positionH>
                  <wp:positionV relativeFrom="line">
                    <wp:posOffset>0</wp:posOffset>
                  </wp:positionV>
                  <wp:extent cx="1333500" cy="1276350"/>
                  <wp:effectExtent l="0" t="0" r="0" b="0"/>
                  <wp:wrapSquare wrapText="bothSides"/>
                  <wp:docPr id="21" name="obrázek 11" descr="CzechRep_camelliaballetdancer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echRep_camelliaballetdancer_1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D40">
              <w:rPr>
                <w:rFonts w:ascii="Verdana" w:hAnsi="Verdana"/>
                <w:sz w:val="15"/>
                <w:szCs w:val="15"/>
              </w:rPr>
              <w:t xml:space="preserve">Jiří Josef </w:t>
            </w:r>
            <w:proofErr w:type="spellStart"/>
            <w:r w:rsidR="008E5D40">
              <w:rPr>
                <w:rFonts w:ascii="Verdana" w:hAnsi="Verdana"/>
                <w:sz w:val="15"/>
                <w:szCs w:val="15"/>
              </w:rPr>
              <w:t>Kamel</w:t>
            </w:r>
            <w:proofErr w:type="spellEnd"/>
            <w:r w:rsidR="008E5D40">
              <w:rPr>
                <w:rFonts w:ascii="Verdana" w:hAnsi="Verdana"/>
                <w:sz w:val="15"/>
                <w:szCs w:val="15"/>
              </w:rPr>
              <w:t xml:space="preserve">, </w:t>
            </w:r>
            <w:proofErr w:type="spellStart"/>
            <w:r w:rsidR="008E5D40">
              <w:rPr>
                <w:rFonts w:ascii="Verdana" w:hAnsi="Verdana"/>
                <w:sz w:val="15"/>
                <w:szCs w:val="15"/>
              </w:rPr>
              <w:t>an</w:t>
            </w:r>
            <w:proofErr w:type="spellEnd"/>
            <w:r w:rsidR="008E5D40">
              <w:rPr>
                <w:rFonts w:ascii="Verdana" w:hAnsi="Verdana"/>
                <w:sz w:val="15"/>
                <w:szCs w:val="15"/>
              </w:rPr>
              <w:t xml:space="preserve"> eminent </w:t>
            </w:r>
            <w:proofErr w:type="spellStart"/>
            <w:r w:rsidR="008E5D40">
              <w:rPr>
                <w:rFonts w:ascii="Verdana" w:hAnsi="Verdana"/>
                <w:sz w:val="15"/>
                <w:szCs w:val="15"/>
              </w:rPr>
              <w:t>botanist</w:t>
            </w:r>
            <w:proofErr w:type="spellEnd"/>
            <w:r w:rsidR="008E5D40">
              <w:rPr>
                <w:rFonts w:ascii="Verdana" w:hAnsi="Verdana"/>
                <w:sz w:val="15"/>
                <w:szCs w:val="15"/>
              </w:rPr>
              <w:t xml:space="preserve"> and </w:t>
            </w:r>
            <w:proofErr w:type="spellStart"/>
            <w:r w:rsidR="008E5D40">
              <w:rPr>
                <w:rFonts w:ascii="Verdana" w:hAnsi="Verdana"/>
                <w:sz w:val="15"/>
                <w:szCs w:val="15"/>
              </w:rPr>
              <w:t>pharma</w:t>
            </w:r>
            <w:r w:rsidR="008E5D40">
              <w:rPr>
                <w:rFonts w:ascii="Verdana" w:hAnsi="Verdana"/>
                <w:sz w:val="15"/>
                <w:szCs w:val="15"/>
              </w:rPr>
              <w:t>cologist</w:t>
            </w:r>
            <w:proofErr w:type="spellEnd"/>
            <w:r w:rsidR="008E5D40">
              <w:rPr>
                <w:rFonts w:ascii="Verdana" w:hAnsi="Verdana"/>
                <w:sz w:val="15"/>
                <w:szCs w:val="15"/>
              </w:rPr>
              <w:t xml:space="preserve"> </w:t>
            </w:r>
            <w:proofErr w:type="spellStart"/>
            <w:r w:rsidR="008E5D40">
              <w:rPr>
                <w:rFonts w:ascii="Verdana" w:hAnsi="Verdana"/>
                <w:sz w:val="15"/>
                <w:szCs w:val="15"/>
              </w:rPr>
              <w:t>of</w:t>
            </w:r>
            <w:proofErr w:type="spellEnd"/>
            <w:r w:rsidR="008E5D40">
              <w:rPr>
                <w:rFonts w:ascii="Verdana" w:hAnsi="Verdana"/>
                <w:sz w:val="15"/>
                <w:szCs w:val="15"/>
              </w:rPr>
              <w:t xml:space="preserve"> his </w:t>
            </w:r>
            <w:proofErr w:type="spellStart"/>
            <w:r w:rsidR="008E5D40">
              <w:rPr>
                <w:rFonts w:ascii="Verdana" w:hAnsi="Verdana"/>
                <w:sz w:val="15"/>
                <w:szCs w:val="15"/>
              </w:rPr>
              <w:t>time</w:t>
            </w:r>
            <w:proofErr w:type="spellEnd"/>
            <w:r w:rsidR="008E5D40">
              <w:rPr>
                <w:rFonts w:ascii="Verdana" w:hAnsi="Verdana"/>
                <w:sz w:val="15"/>
                <w:szCs w:val="15"/>
              </w:rPr>
              <w:t xml:space="preserve">, made a </w:t>
            </w:r>
            <w:proofErr w:type="spellStart"/>
            <w:r w:rsidR="008E5D40">
              <w:rPr>
                <w:rFonts w:ascii="Verdana" w:hAnsi="Verdana"/>
                <w:sz w:val="15"/>
                <w:szCs w:val="15"/>
              </w:rPr>
              <w:t>significant</w:t>
            </w:r>
            <w:proofErr w:type="spellEnd"/>
            <w:r w:rsidR="008E5D40">
              <w:rPr>
                <w:rFonts w:ascii="Verdana" w:hAnsi="Verdana"/>
                <w:sz w:val="15"/>
                <w:szCs w:val="15"/>
              </w:rPr>
              <w:t xml:space="preserve"> </w:t>
            </w:r>
            <w:proofErr w:type="spellStart"/>
            <w:r w:rsidR="008E5D40">
              <w:rPr>
                <w:rFonts w:ascii="Verdana" w:hAnsi="Verdana"/>
                <w:sz w:val="15"/>
                <w:szCs w:val="15"/>
              </w:rPr>
              <w:t>contribution</w:t>
            </w:r>
            <w:proofErr w:type="spellEnd"/>
            <w:r w:rsidR="008E5D40">
              <w:rPr>
                <w:rFonts w:ascii="Verdana" w:hAnsi="Verdana"/>
                <w:sz w:val="15"/>
                <w:szCs w:val="15"/>
              </w:rPr>
              <w:t xml:space="preserve"> to </w:t>
            </w:r>
            <w:proofErr w:type="spellStart"/>
            <w:r w:rsidR="008E5D40">
              <w:rPr>
                <w:rFonts w:ascii="Verdana" w:hAnsi="Verdana"/>
                <w:sz w:val="15"/>
                <w:szCs w:val="15"/>
              </w:rPr>
              <w:t>the</w:t>
            </w:r>
            <w:proofErr w:type="spellEnd"/>
            <w:r w:rsidR="008E5D40">
              <w:rPr>
                <w:rFonts w:ascii="Verdana" w:hAnsi="Verdana"/>
                <w:sz w:val="15"/>
                <w:szCs w:val="15"/>
              </w:rPr>
              <w:t xml:space="preserve"> </w:t>
            </w:r>
            <w:proofErr w:type="spellStart"/>
            <w:r w:rsidR="008E5D40">
              <w:rPr>
                <w:rFonts w:ascii="Verdana" w:hAnsi="Verdana"/>
                <w:sz w:val="15"/>
                <w:szCs w:val="15"/>
              </w:rPr>
              <w:t>development</w:t>
            </w:r>
            <w:proofErr w:type="spellEnd"/>
            <w:r w:rsidR="008E5D40">
              <w:rPr>
                <w:rFonts w:ascii="Verdana" w:hAnsi="Verdana"/>
                <w:sz w:val="15"/>
                <w:szCs w:val="15"/>
              </w:rPr>
              <w:t xml:space="preserve"> </w:t>
            </w:r>
            <w:proofErr w:type="spellStart"/>
            <w:r w:rsidR="008E5D40">
              <w:rPr>
                <w:rFonts w:ascii="Verdana" w:hAnsi="Verdana"/>
                <w:sz w:val="15"/>
                <w:szCs w:val="15"/>
              </w:rPr>
              <w:t>of</w:t>
            </w:r>
            <w:proofErr w:type="spellEnd"/>
            <w:r w:rsidR="008E5D40">
              <w:rPr>
                <w:rFonts w:ascii="Verdana" w:hAnsi="Verdana"/>
                <w:sz w:val="15"/>
                <w:szCs w:val="15"/>
              </w:rPr>
              <w:t xml:space="preserve"> </w:t>
            </w:r>
            <w:proofErr w:type="spellStart"/>
            <w:r w:rsidR="008E5D40">
              <w:rPr>
                <w:rFonts w:ascii="Verdana" w:hAnsi="Verdana"/>
                <w:sz w:val="15"/>
                <w:szCs w:val="15"/>
              </w:rPr>
              <w:t>scientific</w:t>
            </w:r>
            <w:proofErr w:type="spellEnd"/>
            <w:r w:rsidR="008E5D40">
              <w:rPr>
                <w:rFonts w:ascii="Verdana" w:hAnsi="Verdana"/>
                <w:sz w:val="15"/>
                <w:szCs w:val="15"/>
              </w:rPr>
              <w:t xml:space="preserve"> </w:t>
            </w:r>
            <w:proofErr w:type="spellStart"/>
            <w:r w:rsidR="008E5D40">
              <w:rPr>
                <w:rFonts w:ascii="Verdana" w:hAnsi="Verdana"/>
                <w:sz w:val="15"/>
                <w:szCs w:val="15"/>
              </w:rPr>
              <w:t>knowledge</w:t>
            </w:r>
            <w:proofErr w:type="spellEnd"/>
            <w:r w:rsidR="008E5D40">
              <w:rPr>
                <w:rFonts w:ascii="Verdana" w:hAnsi="Verdana"/>
                <w:sz w:val="15"/>
                <w:szCs w:val="15"/>
              </w:rPr>
              <w:t xml:space="preserve"> in </w:t>
            </w:r>
            <w:proofErr w:type="spellStart"/>
            <w:r w:rsidR="008E5D40">
              <w:rPr>
                <w:rFonts w:ascii="Verdana" w:hAnsi="Verdana"/>
                <w:sz w:val="15"/>
                <w:szCs w:val="15"/>
              </w:rPr>
              <w:t>the</w:t>
            </w:r>
            <w:proofErr w:type="spellEnd"/>
            <w:r w:rsidR="008E5D40">
              <w:rPr>
                <w:rFonts w:ascii="Verdana" w:hAnsi="Verdana"/>
                <w:sz w:val="15"/>
                <w:szCs w:val="15"/>
              </w:rPr>
              <w:t xml:space="preserve"> natural </w:t>
            </w:r>
            <w:proofErr w:type="spellStart"/>
            <w:r w:rsidR="008E5D40">
              <w:rPr>
                <w:rFonts w:ascii="Verdana" w:hAnsi="Verdana"/>
                <w:sz w:val="15"/>
                <w:szCs w:val="15"/>
              </w:rPr>
              <w:t>sciences</w:t>
            </w:r>
            <w:proofErr w:type="spellEnd"/>
            <w:r w:rsidR="008E5D40">
              <w:rPr>
                <w:rFonts w:ascii="Verdana" w:hAnsi="Verdana"/>
                <w:sz w:val="15"/>
                <w:szCs w:val="15"/>
              </w:rPr>
              <w:t xml:space="preserve">. He </w:t>
            </w:r>
            <w:proofErr w:type="spellStart"/>
            <w:r w:rsidR="008E5D40">
              <w:rPr>
                <w:rFonts w:ascii="Verdana" w:hAnsi="Verdana"/>
                <w:sz w:val="15"/>
                <w:szCs w:val="15"/>
              </w:rPr>
              <w:t>enabled</w:t>
            </w:r>
            <w:proofErr w:type="spellEnd"/>
            <w:r w:rsidR="008E5D40">
              <w:rPr>
                <w:rFonts w:ascii="Verdana" w:hAnsi="Verdana"/>
                <w:sz w:val="15"/>
                <w:szCs w:val="15"/>
              </w:rPr>
              <w:t xml:space="preserve"> </w:t>
            </w:r>
            <w:proofErr w:type="spellStart"/>
            <w:r w:rsidR="008E5D40">
              <w:rPr>
                <w:rFonts w:ascii="Verdana" w:hAnsi="Verdana"/>
                <w:sz w:val="15"/>
                <w:szCs w:val="15"/>
              </w:rPr>
              <w:t>Europe</w:t>
            </w:r>
            <w:proofErr w:type="spellEnd"/>
            <w:r w:rsidR="008E5D40">
              <w:rPr>
                <w:rFonts w:ascii="Verdana" w:hAnsi="Verdana"/>
                <w:sz w:val="15"/>
                <w:szCs w:val="15"/>
              </w:rPr>
              <w:t xml:space="preserve"> to </w:t>
            </w:r>
            <w:proofErr w:type="spellStart"/>
            <w:r w:rsidR="008E5D40">
              <w:rPr>
                <w:rFonts w:ascii="Verdana" w:hAnsi="Verdana"/>
                <w:sz w:val="15"/>
                <w:szCs w:val="15"/>
              </w:rPr>
              <w:t>discover</w:t>
            </w:r>
            <w:proofErr w:type="spellEnd"/>
            <w:r w:rsidR="008E5D40">
              <w:rPr>
                <w:rFonts w:ascii="Verdana" w:hAnsi="Verdana"/>
                <w:sz w:val="15"/>
                <w:szCs w:val="15"/>
              </w:rPr>
              <w:t xml:space="preserve"> </w:t>
            </w:r>
            <w:proofErr w:type="spellStart"/>
            <w:r w:rsidR="008E5D40">
              <w:rPr>
                <w:rFonts w:ascii="Verdana" w:hAnsi="Verdana"/>
                <w:sz w:val="15"/>
                <w:szCs w:val="15"/>
              </w:rPr>
              <w:t>the</w:t>
            </w:r>
            <w:proofErr w:type="spellEnd"/>
            <w:r w:rsidR="008E5D40">
              <w:rPr>
                <w:rFonts w:ascii="Verdana" w:hAnsi="Verdana"/>
                <w:sz w:val="15"/>
                <w:szCs w:val="15"/>
              </w:rPr>
              <w:t xml:space="preserve"> flora and fauna </w:t>
            </w:r>
            <w:proofErr w:type="spellStart"/>
            <w:r w:rsidR="008E5D40">
              <w:rPr>
                <w:rFonts w:ascii="Verdana" w:hAnsi="Verdana"/>
                <w:sz w:val="15"/>
                <w:szCs w:val="15"/>
              </w:rPr>
              <w:t>of</w:t>
            </w:r>
            <w:proofErr w:type="spellEnd"/>
            <w:r w:rsidR="008E5D40">
              <w:rPr>
                <w:rFonts w:ascii="Verdana" w:hAnsi="Verdana"/>
                <w:sz w:val="15"/>
                <w:szCs w:val="15"/>
              </w:rPr>
              <w:t xml:space="preserve"> </w:t>
            </w:r>
            <w:proofErr w:type="spellStart"/>
            <w:r w:rsidR="008E5D40">
              <w:rPr>
                <w:rFonts w:ascii="Verdana" w:hAnsi="Verdana"/>
                <w:sz w:val="15"/>
                <w:szCs w:val="15"/>
              </w:rPr>
              <w:t>the</w:t>
            </w:r>
            <w:proofErr w:type="spellEnd"/>
            <w:r w:rsidR="008E5D40">
              <w:rPr>
                <w:rFonts w:ascii="Verdana" w:hAnsi="Verdana"/>
                <w:sz w:val="15"/>
                <w:szCs w:val="15"/>
              </w:rPr>
              <w:t xml:space="preserve"> Far East, and more </w:t>
            </w:r>
            <w:proofErr w:type="spellStart"/>
            <w:r w:rsidR="008E5D40">
              <w:rPr>
                <w:rFonts w:ascii="Verdana" w:hAnsi="Verdana"/>
                <w:sz w:val="15"/>
                <w:szCs w:val="15"/>
              </w:rPr>
              <w:t>particularly</w:t>
            </w:r>
            <w:proofErr w:type="spellEnd"/>
            <w:r w:rsidR="008E5D40">
              <w:rPr>
                <w:rFonts w:ascii="Verdana" w:hAnsi="Verdana"/>
                <w:sz w:val="15"/>
                <w:szCs w:val="15"/>
              </w:rPr>
              <w:t xml:space="preserve"> </w:t>
            </w:r>
            <w:proofErr w:type="spellStart"/>
            <w:r w:rsidR="008E5D40">
              <w:rPr>
                <w:rFonts w:ascii="Verdana" w:hAnsi="Verdana"/>
                <w:sz w:val="15"/>
                <w:szCs w:val="15"/>
              </w:rPr>
              <w:t>the</w:t>
            </w:r>
            <w:proofErr w:type="spellEnd"/>
            <w:r w:rsidR="008E5D40">
              <w:rPr>
                <w:rFonts w:ascii="Verdana" w:hAnsi="Verdana"/>
                <w:sz w:val="15"/>
                <w:szCs w:val="15"/>
              </w:rPr>
              <w:t xml:space="preserve"> </w:t>
            </w:r>
            <w:proofErr w:type="spellStart"/>
            <w:r w:rsidR="008E5D40">
              <w:rPr>
                <w:rFonts w:ascii="Verdana" w:hAnsi="Verdana"/>
                <w:sz w:val="15"/>
                <w:szCs w:val="15"/>
              </w:rPr>
              <w:t>Philippines</w:t>
            </w:r>
            <w:proofErr w:type="spellEnd"/>
            <w:r w:rsidR="008E5D40">
              <w:rPr>
                <w:rFonts w:ascii="Verdana" w:hAnsi="Verdana"/>
                <w:sz w:val="15"/>
                <w:szCs w:val="15"/>
              </w:rPr>
              <w:t xml:space="preserve">. He </w:t>
            </w:r>
            <w:proofErr w:type="spellStart"/>
            <w:r w:rsidR="008E5D40">
              <w:rPr>
                <w:rFonts w:ascii="Verdana" w:hAnsi="Verdana"/>
                <w:sz w:val="15"/>
                <w:szCs w:val="15"/>
              </w:rPr>
              <w:t>owes</w:t>
            </w:r>
            <w:proofErr w:type="spellEnd"/>
            <w:r w:rsidR="008E5D40">
              <w:rPr>
                <w:rFonts w:ascii="Verdana" w:hAnsi="Verdana"/>
                <w:sz w:val="15"/>
                <w:szCs w:val="15"/>
              </w:rPr>
              <w:t xml:space="preserve"> his </w:t>
            </w:r>
            <w:proofErr w:type="spellStart"/>
            <w:r w:rsidR="008E5D40">
              <w:rPr>
                <w:rFonts w:ascii="Verdana" w:hAnsi="Verdana"/>
                <w:sz w:val="15"/>
                <w:szCs w:val="15"/>
              </w:rPr>
              <w:t>international</w:t>
            </w:r>
            <w:proofErr w:type="spellEnd"/>
            <w:r w:rsidR="008E5D40">
              <w:rPr>
                <w:rFonts w:ascii="Verdana" w:hAnsi="Verdana"/>
                <w:sz w:val="15"/>
                <w:szCs w:val="15"/>
              </w:rPr>
              <w:t xml:space="preserve"> </w:t>
            </w:r>
            <w:proofErr w:type="spellStart"/>
            <w:r w:rsidR="008E5D40">
              <w:rPr>
                <w:rFonts w:ascii="Verdana" w:hAnsi="Verdana"/>
                <w:sz w:val="15"/>
                <w:szCs w:val="15"/>
              </w:rPr>
              <w:t>re</w:t>
            </w:r>
            <w:r w:rsidR="008E5D40">
              <w:rPr>
                <w:rFonts w:ascii="Verdana" w:hAnsi="Verdana"/>
                <w:sz w:val="15"/>
                <w:szCs w:val="15"/>
              </w:rPr>
              <w:t>nown</w:t>
            </w:r>
            <w:proofErr w:type="spellEnd"/>
            <w:r w:rsidR="008E5D40">
              <w:rPr>
                <w:rFonts w:ascii="Verdana" w:hAnsi="Verdana"/>
                <w:sz w:val="15"/>
                <w:szCs w:val="15"/>
              </w:rPr>
              <w:t xml:space="preserve"> to </w:t>
            </w:r>
            <w:proofErr w:type="spellStart"/>
            <w:r w:rsidR="008E5D40">
              <w:rPr>
                <w:rFonts w:ascii="Verdana" w:hAnsi="Verdana"/>
                <w:sz w:val="15"/>
                <w:szCs w:val="15"/>
              </w:rPr>
              <w:t>the</w:t>
            </w:r>
            <w:proofErr w:type="spellEnd"/>
            <w:r w:rsidR="008E5D40">
              <w:rPr>
                <w:rFonts w:ascii="Verdana" w:hAnsi="Verdana"/>
                <w:sz w:val="15"/>
                <w:szCs w:val="15"/>
              </w:rPr>
              <w:t xml:space="preserve"> </w:t>
            </w:r>
            <w:proofErr w:type="spellStart"/>
            <w:r w:rsidR="008E5D40">
              <w:rPr>
                <w:rFonts w:ascii="Verdana" w:hAnsi="Verdana"/>
                <w:sz w:val="15"/>
                <w:szCs w:val="15"/>
              </w:rPr>
              <w:t>Swedish</w:t>
            </w:r>
            <w:proofErr w:type="spellEnd"/>
            <w:r w:rsidR="008E5D40">
              <w:rPr>
                <w:rFonts w:ascii="Verdana" w:hAnsi="Verdana"/>
                <w:sz w:val="15"/>
                <w:szCs w:val="15"/>
              </w:rPr>
              <w:t xml:space="preserve"> </w:t>
            </w:r>
            <w:proofErr w:type="spellStart"/>
            <w:r w:rsidR="008E5D40">
              <w:rPr>
                <w:rFonts w:ascii="Verdana" w:hAnsi="Verdana"/>
                <w:sz w:val="15"/>
                <w:szCs w:val="15"/>
              </w:rPr>
              <w:t>botanist</w:t>
            </w:r>
            <w:proofErr w:type="spellEnd"/>
            <w:r w:rsidR="008E5D40">
              <w:rPr>
                <w:rFonts w:ascii="Verdana" w:hAnsi="Verdana"/>
                <w:sz w:val="15"/>
                <w:szCs w:val="15"/>
              </w:rPr>
              <w:t xml:space="preserve"> Carl von Linné, </w:t>
            </w:r>
            <w:proofErr w:type="spellStart"/>
            <w:r w:rsidR="008E5D40">
              <w:rPr>
                <w:rFonts w:ascii="Verdana" w:hAnsi="Verdana"/>
                <w:sz w:val="15"/>
                <w:szCs w:val="15"/>
              </w:rPr>
              <w:t>who</w:t>
            </w:r>
            <w:proofErr w:type="spellEnd"/>
            <w:r w:rsidR="008E5D40">
              <w:rPr>
                <w:rFonts w:ascii="Verdana" w:hAnsi="Verdana"/>
                <w:sz w:val="15"/>
                <w:szCs w:val="15"/>
              </w:rPr>
              <w:t xml:space="preserve"> </w:t>
            </w:r>
            <w:proofErr w:type="spellStart"/>
            <w:r w:rsidR="008E5D40">
              <w:rPr>
                <w:rFonts w:ascii="Verdana" w:hAnsi="Verdana"/>
                <w:sz w:val="15"/>
                <w:szCs w:val="15"/>
              </w:rPr>
              <w:t>named</w:t>
            </w:r>
            <w:proofErr w:type="spellEnd"/>
            <w:r w:rsidR="008E5D40">
              <w:rPr>
                <w:rFonts w:ascii="Verdana" w:hAnsi="Verdana"/>
                <w:sz w:val="15"/>
                <w:szCs w:val="15"/>
              </w:rPr>
              <w:t xml:space="preserve"> </w:t>
            </w:r>
            <w:proofErr w:type="spellStart"/>
            <w:r w:rsidR="008E5D40">
              <w:rPr>
                <w:rFonts w:ascii="Verdana" w:hAnsi="Verdana"/>
                <w:sz w:val="15"/>
                <w:szCs w:val="15"/>
              </w:rPr>
              <w:t>one</w:t>
            </w:r>
            <w:proofErr w:type="spellEnd"/>
            <w:r w:rsidR="008E5D40">
              <w:rPr>
                <w:rFonts w:ascii="Verdana" w:hAnsi="Verdana"/>
                <w:sz w:val="15"/>
                <w:szCs w:val="15"/>
              </w:rPr>
              <w:t xml:space="preserve"> </w:t>
            </w:r>
            <w:proofErr w:type="spellStart"/>
            <w:r w:rsidR="008E5D40">
              <w:rPr>
                <w:rFonts w:ascii="Verdana" w:hAnsi="Verdana"/>
                <w:sz w:val="15"/>
                <w:szCs w:val="15"/>
              </w:rPr>
              <w:t>of</w:t>
            </w:r>
            <w:proofErr w:type="spellEnd"/>
            <w:r w:rsidR="008E5D40">
              <w:rPr>
                <w:rFonts w:ascii="Verdana" w:hAnsi="Verdana"/>
                <w:sz w:val="15"/>
                <w:szCs w:val="15"/>
              </w:rPr>
              <w:t xml:space="preserve"> </w:t>
            </w:r>
            <w:proofErr w:type="spellStart"/>
            <w:r w:rsidR="008E5D40">
              <w:rPr>
                <w:rFonts w:ascii="Verdana" w:hAnsi="Verdana"/>
                <w:sz w:val="15"/>
                <w:szCs w:val="15"/>
              </w:rPr>
              <w:t>the</w:t>
            </w:r>
            <w:proofErr w:type="spellEnd"/>
            <w:r w:rsidR="008E5D40">
              <w:rPr>
                <w:rFonts w:ascii="Verdana" w:hAnsi="Verdana"/>
                <w:sz w:val="15"/>
                <w:szCs w:val="15"/>
              </w:rPr>
              <w:t xml:space="preserve"> most </w:t>
            </w:r>
            <w:proofErr w:type="spellStart"/>
            <w:r w:rsidR="008E5D40">
              <w:rPr>
                <w:rFonts w:ascii="Verdana" w:hAnsi="Verdana"/>
                <w:sz w:val="15"/>
                <w:szCs w:val="15"/>
              </w:rPr>
              <w:t>beautiful</w:t>
            </w:r>
            <w:proofErr w:type="spellEnd"/>
            <w:r w:rsidR="008E5D40">
              <w:rPr>
                <w:rFonts w:ascii="Verdana" w:hAnsi="Verdana"/>
                <w:sz w:val="15"/>
                <w:szCs w:val="15"/>
              </w:rPr>
              <w:t xml:space="preserve"> </w:t>
            </w:r>
            <w:proofErr w:type="spellStart"/>
            <w:r w:rsidR="008E5D40">
              <w:rPr>
                <w:rFonts w:ascii="Verdana" w:hAnsi="Verdana"/>
                <w:sz w:val="15"/>
                <w:szCs w:val="15"/>
              </w:rPr>
              <w:t>plants</w:t>
            </w:r>
            <w:proofErr w:type="spellEnd"/>
            <w:r w:rsidR="008E5D40">
              <w:rPr>
                <w:rFonts w:ascii="Verdana" w:hAnsi="Verdana"/>
                <w:sz w:val="15"/>
                <w:szCs w:val="15"/>
              </w:rPr>
              <w:t xml:space="preserve"> </w:t>
            </w:r>
            <w:proofErr w:type="spellStart"/>
            <w:r w:rsidR="008E5D40">
              <w:rPr>
                <w:rFonts w:ascii="Verdana" w:hAnsi="Verdana"/>
                <w:sz w:val="15"/>
                <w:szCs w:val="15"/>
              </w:rPr>
              <w:t>of</w:t>
            </w:r>
            <w:proofErr w:type="spellEnd"/>
            <w:r w:rsidR="008E5D40">
              <w:rPr>
                <w:rFonts w:ascii="Verdana" w:hAnsi="Verdana"/>
                <w:sz w:val="15"/>
                <w:szCs w:val="15"/>
              </w:rPr>
              <w:t xml:space="preserve"> </w:t>
            </w:r>
            <w:proofErr w:type="spellStart"/>
            <w:r w:rsidR="008E5D40">
              <w:rPr>
                <w:rFonts w:ascii="Verdana" w:hAnsi="Verdana"/>
                <w:sz w:val="15"/>
                <w:szCs w:val="15"/>
              </w:rPr>
              <w:t>the</w:t>
            </w:r>
            <w:proofErr w:type="spellEnd"/>
            <w:r w:rsidR="008E5D40">
              <w:rPr>
                <w:rFonts w:ascii="Verdana" w:hAnsi="Verdana"/>
                <w:sz w:val="15"/>
                <w:szCs w:val="15"/>
              </w:rPr>
              <w:t xml:space="preserve"> Far East </w:t>
            </w:r>
            <w:proofErr w:type="spellStart"/>
            <w:r w:rsidR="008E5D40">
              <w:rPr>
                <w:rFonts w:ascii="Verdana" w:hAnsi="Verdana"/>
                <w:sz w:val="15"/>
                <w:szCs w:val="15"/>
              </w:rPr>
              <w:t>after</w:t>
            </w:r>
            <w:proofErr w:type="spellEnd"/>
            <w:r w:rsidR="008E5D40">
              <w:rPr>
                <w:rFonts w:ascii="Verdana" w:hAnsi="Verdana"/>
                <w:sz w:val="15"/>
                <w:szCs w:val="15"/>
              </w:rPr>
              <w:t xml:space="preserve"> </w:t>
            </w:r>
            <w:proofErr w:type="spellStart"/>
            <w:r w:rsidR="008E5D40">
              <w:rPr>
                <w:rFonts w:ascii="Verdana" w:hAnsi="Verdana"/>
                <w:sz w:val="15"/>
                <w:szCs w:val="15"/>
              </w:rPr>
              <w:t>him</w:t>
            </w:r>
            <w:proofErr w:type="spellEnd"/>
            <w:r w:rsidR="008E5D40">
              <w:rPr>
                <w:rFonts w:ascii="Verdana" w:hAnsi="Verdana"/>
                <w:sz w:val="15"/>
                <w:szCs w:val="15"/>
              </w:rPr>
              <w:t xml:space="preserve"> – </w:t>
            </w:r>
            <w:proofErr w:type="spellStart"/>
            <w:r w:rsidR="008E5D40">
              <w:rPr>
                <w:rFonts w:ascii="Verdana" w:hAnsi="Verdana"/>
                <w:sz w:val="15"/>
                <w:szCs w:val="15"/>
              </w:rPr>
              <w:t>the</w:t>
            </w:r>
            <w:proofErr w:type="spellEnd"/>
            <w:r w:rsidR="008E5D40">
              <w:rPr>
                <w:rFonts w:ascii="Verdana" w:hAnsi="Verdana"/>
                <w:sz w:val="15"/>
                <w:szCs w:val="15"/>
              </w:rPr>
              <w:t xml:space="preserve"> </w:t>
            </w:r>
            <w:proofErr w:type="spellStart"/>
            <w:r w:rsidR="008E5D40">
              <w:rPr>
                <w:rFonts w:ascii="Verdana" w:hAnsi="Verdana"/>
                <w:sz w:val="15"/>
                <w:szCs w:val="15"/>
              </w:rPr>
              <w:t>camellia</w:t>
            </w:r>
            <w:proofErr w:type="spellEnd"/>
            <w:r w:rsidR="008E5D40">
              <w:rPr>
                <w:rFonts w:ascii="Verdana" w:hAnsi="Verdana"/>
                <w:sz w:val="15"/>
                <w:szCs w:val="15"/>
              </w:rPr>
              <w:t>.</w:t>
            </w:r>
          </w:p>
        </w:tc>
      </w:tr>
    </w:tbl>
    <w:p w:rsidR="00000000" w:rsidRDefault="008E5D40"/>
    <w:p w:rsidR="00000000" w:rsidRDefault="008E5D40"/>
    <w:p w:rsidR="00000000" w:rsidRDefault="008E5D40">
      <w:pPr>
        <w:pStyle w:val="Normlnweb"/>
        <w:spacing w:before="0" w:beforeAutospacing="0" w:after="0" w:afterAutospacing="0" w:line="40" w:lineRule="atLeast"/>
        <w:rPr>
          <w:rFonts w:ascii="Arial" w:hAnsi="Arial" w:cs="Arial"/>
          <w:color w:val="000000"/>
          <w:sz w:val="18"/>
          <w:szCs w:val="18"/>
        </w:rPr>
      </w:pPr>
    </w:p>
    <w:p w:rsidR="00000000" w:rsidRDefault="008E5D40">
      <w:pPr>
        <w:pStyle w:val="Nadpis3"/>
        <w:shd w:val="clear" w:color="auto" w:fill="F8FCFF"/>
        <w:spacing w:before="0" w:beforeAutospacing="0"/>
        <w:ind w:left="2926"/>
        <w:rPr>
          <w:lang w:val="fr-FR"/>
        </w:rPr>
      </w:pPr>
      <w:r>
        <w:rPr>
          <w:lang w:val="fr-FR"/>
        </w:rPr>
        <w:lastRenderedPageBreak/>
        <w:t>Un article de Wikipédia, l'encyclopédie libre.</w:t>
      </w:r>
    </w:p>
    <w:p w:rsidR="00000000" w:rsidRDefault="008E5D40">
      <w:pPr>
        <w:shd w:val="clear" w:color="auto" w:fill="F8FCFF"/>
        <w:rPr>
          <w:lang w:val="fr-FR"/>
        </w:rPr>
      </w:pPr>
      <w:r>
        <w:rPr>
          <w:lang w:val="fr-FR"/>
        </w:rPr>
        <w:t xml:space="preserve">Aller à : </w:t>
      </w:r>
      <w:r>
        <w:rPr>
          <w:lang w:val="fr-FR"/>
        </w:rPr>
        <w:fldChar w:fldCharType="begin"/>
      </w:r>
      <w:r>
        <w:rPr>
          <w:lang w:val="fr-FR"/>
        </w:rPr>
        <w:instrText xml:space="preserve"> HYPERLINK "http://fr.wikipedia.org/wiki/Ji%C5%99%C3%AD_Josef_Ca</w:instrText>
      </w:r>
      <w:r>
        <w:rPr>
          <w:lang w:val="fr-FR"/>
        </w:rPr>
        <w:instrText xml:space="preserve">mel" \l "column-one#column-one" </w:instrText>
      </w:r>
      <w:r>
        <w:rPr>
          <w:lang w:val="fr-FR"/>
        </w:rPr>
        <w:fldChar w:fldCharType="separate"/>
      </w:r>
      <w:r>
        <w:rPr>
          <w:rStyle w:val="Hypertextovodkaz"/>
          <w:lang w:val="fr-FR"/>
        </w:rPr>
        <w:t>navigation</w:t>
      </w:r>
      <w:r>
        <w:rPr>
          <w:lang w:val="fr-FR"/>
        </w:rPr>
        <w:fldChar w:fldCharType="end"/>
      </w:r>
      <w:r>
        <w:rPr>
          <w:lang w:val="fr-FR"/>
        </w:rPr>
        <w:t xml:space="preserve">, </w:t>
      </w:r>
      <w:hyperlink r:id="rId6" w:anchor="searchInput#searchInput" w:history="1">
        <w:r>
          <w:rPr>
            <w:rStyle w:val="Hypertextovodkaz"/>
            <w:lang w:val="fr-FR"/>
          </w:rPr>
          <w:t>Rechercher</w:t>
        </w:r>
      </w:hyperlink>
    </w:p>
    <w:p w:rsidR="00000000" w:rsidRDefault="008E5D40">
      <w:pPr>
        <w:pStyle w:val="Normlnweb"/>
        <w:shd w:val="clear" w:color="auto" w:fill="F8FCFF"/>
        <w:spacing w:before="0" w:beforeAutospacing="0" w:after="0" w:afterAutospacing="0"/>
        <w:rPr>
          <w:lang w:val="fr-FR"/>
        </w:rPr>
      </w:pPr>
      <w:r>
        <w:rPr>
          <w:b/>
          <w:bCs/>
          <w:lang w:val="fr-FR"/>
        </w:rPr>
        <w:t>Jiří Josef Camel</w:t>
      </w:r>
      <w:r>
        <w:rPr>
          <w:lang w:val="fr-FR"/>
        </w:rPr>
        <w:t xml:space="preserve"> ou </w:t>
      </w:r>
      <w:r>
        <w:rPr>
          <w:b/>
          <w:bCs/>
          <w:lang w:val="fr-FR"/>
        </w:rPr>
        <w:t>Kamel</w:t>
      </w:r>
      <w:r>
        <w:rPr>
          <w:lang w:val="fr-FR"/>
        </w:rPr>
        <w:t xml:space="preserve"> est un membre de l'ordre des </w:t>
      </w:r>
      <w:r>
        <w:rPr>
          <w:lang w:val="fr-FR"/>
        </w:rPr>
        <w:fldChar w:fldCharType="begin"/>
      </w:r>
      <w:r>
        <w:rPr>
          <w:lang w:val="fr-FR"/>
        </w:rPr>
        <w:instrText xml:space="preserve"> HYPERLINK "http://fr.wikipedia.org/wiki/J</w:instrText>
      </w:r>
      <w:r>
        <w:rPr>
          <w:lang w:val="fr-FR"/>
        </w:rPr>
        <w:instrText xml:space="preserve">%C3%A9suite" \o "Jésuite" </w:instrText>
      </w:r>
      <w:r>
        <w:rPr>
          <w:lang w:val="fr-FR"/>
        </w:rPr>
        <w:fldChar w:fldCharType="separate"/>
      </w:r>
      <w:r>
        <w:rPr>
          <w:rStyle w:val="Hypertextovodkaz"/>
          <w:lang w:val="fr-FR"/>
        </w:rPr>
        <w:t>jésuites</w:t>
      </w:r>
      <w:r>
        <w:rPr>
          <w:lang w:val="fr-FR"/>
        </w:rPr>
        <w:fldChar w:fldCharType="end"/>
      </w:r>
      <w:r>
        <w:rPr>
          <w:lang w:val="fr-FR"/>
        </w:rPr>
        <w:t xml:space="preserve"> et un </w:t>
      </w:r>
      <w:r>
        <w:rPr>
          <w:lang w:val="fr-FR"/>
        </w:rPr>
        <w:fldChar w:fldCharType="begin"/>
      </w:r>
      <w:r>
        <w:rPr>
          <w:lang w:val="fr-FR"/>
        </w:rPr>
        <w:instrText xml:space="preserve"> HYPERLINK "http://fr.wikipedia.org/wiki/Botaniste" \o "Botaniste" </w:instrText>
      </w:r>
      <w:r>
        <w:rPr>
          <w:lang w:val="fr-FR"/>
        </w:rPr>
        <w:fldChar w:fldCharType="separate"/>
      </w:r>
      <w:r>
        <w:rPr>
          <w:rStyle w:val="Hypertextovodkaz"/>
          <w:lang w:val="fr-FR"/>
        </w:rPr>
        <w:t>botaniste</w:t>
      </w:r>
      <w:r>
        <w:rPr>
          <w:lang w:val="fr-FR"/>
        </w:rPr>
        <w:fldChar w:fldCharType="end"/>
      </w:r>
      <w:r>
        <w:rPr>
          <w:lang w:val="fr-FR"/>
        </w:rPr>
        <w:t xml:space="preserve"> </w:t>
      </w:r>
      <w:hyperlink r:id="rId7" w:tooltip="Moravie" w:history="1">
        <w:r>
          <w:rPr>
            <w:rStyle w:val="Hypertextovodkaz"/>
            <w:lang w:val="fr-FR"/>
          </w:rPr>
          <w:t>morave</w:t>
        </w:r>
      </w:hyperlink>
      <w:r>
        <w:rPr>
          <w:lang w:val="fr-FR"/>
        </w:rPr>
        <w:t xml:space="preserve">, né le </w:t>
      </w:r>
      <w:r>
        <w:rPr>
          <w:lang w:val="fr-FR"/>
        </w:rPr>
        <w:fldChar w:fldCharType="begin"/>
      </w:r>
      <w:r>
        <w:rPr>
          <w:lang w:val="fr-FR"/>
        </w:rPr>
        <w:instrText xml:space="preserve"> HYPERLINK "http://fr.wikipedia.org/wiki/21_avril" \</w:instrText>
      </w:r>
      <w:r>
        <w:rPr>
          <w:lang w:val="fr-FR"/>
        </w:rPr>
        <w:instrText xml:space="preserve">o "21 avril" </w:instrText>
      </w:r>
      <w:r>
        <w:rPr>
          <w:lang w:val="fr-FR"/>
        </w:rPr>
        <w:fldChar w:fldCharType="separate"/>
      </w:r>
      <w:r>
        <w:rPr>
          <w:rStyle w:val="Hypertextovodkaz"/>
          <w:lang w:val="fr-FR"/>
        </w:rPr>
        <w:t>21 avril</w:t>
      </w:r>
      <w:r>
        <w:rPr>
          <w:lang w:val="fr-FR"/>
        </w:rPr>
        <w:fldChar w:fldCharType="end"/>
      </w:r>
      <w:r>
        <w:rPr>
          <w:lang w:val="fr-FR"/>
        </w:rPr>
        <w:t xml:space="preserve"> </w:t>
      </w:r>
      <w:hyperlink r:id="rId8" w:tooltip="1661" w:history="1">
        <w:r>
          <w:rPr>
            <w:rStyle w:val="Hypertextovodkaz"/>
            <w:lang w:val="fr-FR"/>
          </w:rPr>
          <w:t>1661</w:t>
        </w:r>
      </w:hyperlink>
      <w:r>
        <w:rPr>
          <w:lang w:val="fr-FR"/>
        </w:rPr>
        <w:t xml:space="preserve"> à </w:t>
      </w:r>
      <w:r>
        <w:rPr>
          <w:lang w:val="fr-FR"/>
        </w:rPr>
        <w:fldChar w:fldCharType="begin"/>
      </w:r>
      <w:r>
        <w:rPr>
          <w:lang w:val="fr-FR"/>
        </w:rPr>
        <w:instrText xml:space="preserve"> HYPERLINK "http://fr.wikipedia.org/wiki/Brno" \o "Brno" </w:instrText>
      </w:r>
      <w:r>
        <w:rPr>
          <w:lang w:val="fr-FR"/>
        </w:rPr>
        <w:fldChar w:fldCharType="separate"/>
      </w:r>
      <w:r>
        <w:rPr>
          <w:rStyle w:val="Hypertextovodkaz"/>
          <w:lang w:val="fr-FR"/>
        </w:rPr>
        <w:t>Brno</w:t>
      </w:r>
      <w:r>
        <w:rPr>
          <w:lang w:val="fr-FR"/>
        </w:rPr>
        <w:fldChar w:fldCharType="end"/>
      </w:r>
      <w:r>
        <w:rPr>
          <w:lang w:val="fr-FR"/>
        </w:rPr>
        <w:t xml:space="preserve"> et mort le </w:t>
      </w:r>
      <w:r>
        <w:rPr>
          <w:lang w:val="fr-FR"/>
        </w:rPr>
        <w:fldChar w:fldCharType="begin"/>
      </w:r>
      <w:r>
        <w:rPr>
          <w:lang w:val="fr-FR"/>
        </w:rPr>
        <w:instrText xml:space="preserve"> HYPERLINK "http://fr.wikipedia.org/wiki/2_mai" \o "2 mai" </w:instrText>
      </w:r>
      <w:r>
        <w:rPr>
          <w:lang w:val="fr-FR"/>
        </w:rPr>
        <w:fldChar w:fldCharType="separate"/>
      </w:r>
      <w:r>
        <w:rPr>
          <w:rStyle w:val="Hypertextovodkaz"/>
          <w:lang w:val="fr-FR"/>
        </w:rPr>
        <w:t>2 mai</w:t>
      </w:r>
      <w:r>
        <w:rPr>
          <w:lang w:val="fr-FR"/>
        </w:rPr>
        <w:fldChar w:fldCharType="end"/>
      </w:r>
      <w:r>
        <w:rPr>
          <w:lang w:val="fr-FR"/>
        </w:rPr>
        <w:t xml:space="preserve"> </w:t>
      </w:r>
      <w:hyperlink r:id="rId9" w:tooltip="1706" w:history="1">
        <w:r>
          <w:rPr>
            <w:rStyle w:val="Hypertextovodkaz"/>
            <w:lang w:val="fr-FR"/>
          </w:rPr>
          <w:t>1706</w:t>
        </w:r>
      </w:hyperlink>
      <w:r>
        <w:rPr>
          <w:lang w:val="fr-FR"/>
        </w:rPr>
        <w:t xml:space="preserve"> à </w:t>
      </w:r>
      <w:r>
        <w:rPr>
          <w:lang w:val="fr-FR"/>
        </w:rPr>
        <w:fldChar w:fldCharType="begin"/>
      </w:r>
      <w:r>
        <w:rPr>
          <w:lang w:val="fr-FR"/>
        </w:rPr>
        <w:instrText xml:space="preserve"> HYPERLINK "http://fr.wikipedia.org/wiki/Manille" \o "Manille" </w:instrText>
      </w:r>
      <w:r>
        <w:rPr>
          <w:lang w:val="fr-FR"/>
        </w:rPr>
        <w:fldChar w:fldCharType="separate"/>
      </w:r>
      <w:r>
        <w:rPr>
          <w:rStyle w:val="Hypertextovodkaz"/>
          <w:lang w:val="fr-FR"/>
        </w:rPr>
        <w:t>Manille</w:t>
      </w:r>
      <w:r>
        <w:rPr>
          <w:lang w:val="fr-FR"/>
        </w:rPr>
        <w:fldChar w:fldCharType="end"/>
      </w:r>
      <w:r>
        <w:rPr>
          <w:lang w:val="fr-FR"/>
        </w:rPr>
        <w:t>.</w:t>
      </w:r>
    </w:p>
    <w:p w:rsidR="00000000" w:rsidRDefault="008E5D40">
      <w:pPr>
        <w:pStyle w:val="Normlnweb"/>
        <w:shd w:val="clear" w:color="auto" w:fill="F8FCFF"/>
        <w:spacing w:before="0" w:beforeAutospacing="0" w:after="0" w:afterAutospacing="0"/>
        <w:rPr>
          <w:lang w:val="fr-FR"/>
        </w:rPr>
      </w:pPr>
      <w:r>
        <w:rPr>
          <w:lang w:val="fr-FR"/>
        </w:rPr>
        <w:t xml:space="preserve">Il entre la </w:t>
      </w:r>
      <w:r>
        <w:rPr>
          <w:lang w:val="fr-FR"/>
        </w:rPr>
        <w:fldChar w:fldCharType="begin"/>
      </w:r>
      <w:r>
        <w:rPr>
          <w:lang w:val="fr-FR"/>
        </w:rPr>
        <w:instrText xml:space="preserve"> HYPERLINK "http://fr.wikipedia.org/wiki/Compagnie_de_J%C3%A9sus" \o "Compagnie de Jésus" </w:instrText>
      </w:r>
      <w:r>
        <w:rPr>
          <w:lang w:val="fr-FR"/>
        </w:rPr>
        <w:fldChar w:fldCharType="separate"/>
      </w:r>
      <w:r>
        <w:rPr>
          <w:rStyle w:val="Hypertextovodkaz"/>
          <w:lang w:val="fr-FR"/>
        </w:rPr>
        <w:t>Compagnie de Jésus</w:t>
      </w:r>
      <w:r>
        <w:rPr>
          <w:lang w:val="fr-FR"/>
        </w:rPr>
        <w:fldChar w:fldCharType="end"/>
      </w:r>
      <w:r>
        <w:rPr>
          <w:lang w:val="fr-FR"/>
        </w:rPr>
        <w:t xml:space="preserve"> et devient </w:t>
      </w:r>
      <w:r>
        <w:rPr>
          <w:lang w:val="fr-FR"/>
        </w:rPr>
        <w:t xml:space="preserve">frère-lai en </w:t>
      </w:r>
      <w:r>
        <w:rPr>
          <w:lang w:val="fr-FR"/>
        </w:rPr>
        <w:fldChar w:fldCharType="begin"/>
      </w:r>
      <w:r>
        <w:rPr>
          <w:lang w:val="fr-FR"/>
        </w:rPr>
        <w:instrText xml:space="preserve"> HYPERLINK "http://fr.wikipedia.org/wiki/1682" \o "1682" </w:instrText>
      </w:r>
      <w:r>
        <w:rPr>
          <w:lang w:val="fr-FR"/>
        </w:rPr>
        <w:fldChar w:fldCharType="separate"/>
      </w:r>
      <w:r>
        <w:rPr>
          <w:rStyle w:val="Hypertextovodkaz"/>
          <w:lang w:val="fr-FR"/>
        </w:rPr>
        <w:t>1682</w:t>
      </w:r>
      <w:r>
        <w:rPr>
          <w:lang w:val="fr-FR"/>
        </w:rPr>
        <w:fldChar w:fldCharType="end"/>
      </w:r>
      <w:r>
        <w:rPr>
          <w:lang w:val="fr-FR"/>
        </w:rPr>
        <w:t xml:space="preserve">. Bien qu’il soit parfois surnommé </w:t>
      </w:r>
      <w:r>
        <w:rPr>
          <w:i/>
          <w:iCs/>
          <w:lang w:val="fr-FR"/>
        </w:rPr>
        <w:t>Père Camellus</w:t>
      </w:r>
      <w:r>
        <w:rPr>
          <w:lang w:val="fr-FR"/>
        </w:rPr>
        <w:t>, il n’est pas sur qu’il est été ordonné prêtre. Il travaille à l’école de pharmacie de Brno, Jindrichuv Hradec et Cesky Krumlov. E</w:t>
      </w:r>
      <w:r>
        <w:rPr>
          <w:lang w:val="fr-FR"/>
        </w:rPr>
        <w:t xml:space="preserve">n </w:t>
      </w:r>
      <w:r>
        <w:rPr>
          <w:lang w:val="fr-FR"/>
        </w:rPr>
        <w:fldChar w:fldCharType="begin"/>
      </w:r>
      <w:r>
        <w:rPr>
          <w:lang w:val="fr-FR"/>
        </w:rPr>
        <w:instrText xml:space="preserve"> HYPERLINK "http://fr.wikipedia.org/wiki/1687" \o "1687" </w:instrText>
      </w:r>
      <w:r>
        <w:rPr>
          <w:lang w:val="fr-FR"/>
        </w:rPr>
        <w:fldChar w:fldCharType="separate"/>
      </w:r>
      <w:r>
        <w:rPr>
          <w:rStyle w:val="Hypertextovodkaz"/>
          <w:lang w:val="fr-FR"/>
        </w:rPr>
        <w:t>1687</w:t>
      </w:r>
      <w:r>
        <w:rPr>
          <w:lang w:val="fr-FR"/>
        </w:rPr>
        <w:fldChar w:fldCharType="end"/>
      </w:r>
      <w:r>
        <w:rPr>
          <w:lang w:val="fr-FR"/>
        </w:rPr>
        <w:t xml:space="preserve">, il est envoyé dans les </w:t>
      </w:r>
      <w:r>
        <w:rPr>
          <w:lang w:val="fr-FR"/>
        </w:rPr>
        <w:fldChar w:fldCharType="begin"/>
      </w:r>
      <w:r>
        <w:rPr>
          <w:lang w:val="fr-FR"/>
        </w:rPr>
        <w:instrText xml:space="preserve"> HYPERLINK "http://fr.wikipedia.org/wiki/Philippines" \o "Philippines" </w:instrText>
      </w:r>
      <w:r>
        <w:rPr>
          <w:lang w:val="fr-FR"/>
        </w:rPr>
        <w:fldChar w:fldCharType="separate"/>
      </w:r>
      <w:r>
        <w:rPr>
          <w:rStyle w:val="Hypertextovodkaz"/>
          <w:lang w:val="fr-FR"/>
        </w:rPr>
        <w:t>Philippines</w:t>
      </w:r>
      <w:r>
        <w:rPr>
          <w:lang w:val="fr-FR"/>
        </w:rPr>
        <w:fldChar w:fldCharType="end"/>
      </w:r>
      <w:r>
        <w:rPr>
          <w:lang w:val="fr-FR"/>
        </w:rPr>
        <w:t xml:space="preserve"> où il demeure durant dix-sept ans.</w:t>
      </w:r>
    </w:p>
    <w:p w:rsidR="00000000" w:rsidRDefault="008E5D40">
      <w:pPr>
        <w:pStyle w:val="Normlnweb"/>
        <w:shd w:val="clear" w:color="auto" w:fill="F8FCFF"/>
        <w:spacing w:before="0" w:beforeAutospacing="0" w:after="0" w:afterAutospacing="0"/>
        <w:rPr>
          <w:lang w:val="fr-FR"/>
        </w:rPr>
      </w:pPr>
      <w:r>
        <w:rPr>
          <w:lang w:val="fr-FR"/>
        </w:rPr>
        <w:t>Il est l’auteur de 19 traités qui font conna</w:t>
      </w:r>
      <w:r>
        <w:rPr>
          <w:lang w:val="fr-FR"/>
        </w:rPr>
        <w:t xml:space="preserve">ître à l’Europe la faune et la flore des Philippines. Il les fait parvenir à </w:t>
      </w:r>
      <w:r>
        <w:rPr>
          <w:lang w:val="fr-FR"/>
        </w:rPr>
        <w:fldChar w:fldCharType="begin"/>
      </w:r>
      <w:r>
        <w:rPr>
          <w:lang w:val="fr-FR"/>
        </w:rPr>
        <w:instrText xml:space="preserve"> HYPERLINK "http://fr.wikipedia.org/wiki/John_Ray" \o "John Ray" </w:instrText>
      </w:r>
      <w:r>
        <w:rPr>
          <w:lang w:val="fr-FR"/>
        </w:rPr>
        <w:fldChar w:fldCharType="separate"/>
      </w:r>
      <w:r>
        <w:rPr>
          <w:rStyle w:val="Hypertextovodkaz"/>
          <w:lang w:val="fr-FR"/>
        </w:rPr>
        <w:t>John Ray</w:t>
      </w:r>
      <w:r>
        <w:rPr>
          <w:lang w:val="fr-FR"/>
        </w:rPr>
        <w:fldChar w:fldCharType="end"/>
      </w:r>
      <w:r>
        <w:rPr>
          <w:lang w:val="fr-FR"/>
        </w:rPr>
        <w:t xml:space="preserve"> (1627-1705) qui les fait paraître en annexe de son troisième volume de son </w:t>
      </w:r>
      <w:r>
        <w:rPr>
          <w:i/>
          <w:iCs/>
          <w:lang w:val="fr-FR"/>
        </w:rPr>
        <w:t>Historia Plantarum</w:t>
      </w:r>
      <w:r>
        <w:rPr>
          <w:lang w:val="fr-FR"/>
        </w:rPr>
        <w:t xml:space="preserve"> en </w:t>
      </w:r>
      <w:r>
        <w:rPr>
          <w:lang w:val="fr-FR"/>
        </w:rPr>
        <w:fldChar w:fldCharType="begin"/>
      </w:r>
      <w:r>
        <w:rPr>
          <w:lang w:val="fr-FR"/>
        </w:rPr>
        <w:instrText xml:space="preserve"> HYP</w:instrText>
      </w:r>
      <w:r>
        <w:rPr>
          <w:lang w:val="fr-FR"/>
        </w:rPr>
        <w:instrText xml:space="preserve">ERLINK "http://fr.wikipedia.org/wiki/1704" \o "1704" </w:instrText>
      </w:r>
      <w:r>
        <w:rPr>
          <w:lang w:val="fr-FR"/>
        </w:rPr>
        <w:fldChar w:fldCharType="separate"/>
      </w:r>
      <w:r>
        <w:rPr>
          <w:rStyle w:val="Hypertextovodkaz"/>
          <w:lang w:val="fr-FR"/>
        </w:rPr>
        <w:t>1704</w:t>
      </w:r>
      <w:r>
        <w:rPr>
          <w:lang w:val="fr-FR"/>
        </w:rPr>
        <w:fldChar w:fldCharType="end"/>
      </w:r>
      <w:r>
        <w:rPr>
          <w:lang w:val="fr-FR"/>
        </w:rPr>
        <w:t xml:space="preserve">. </w:t>
      </w:r>
      <w:r>
        <w:rPr>
          <w:lang w:val="fr-FR"/>
        </w:rPr>
        <w:fldChar w:fldCharType="begin"/>
      </w:r>
      <w:r>
        <w:rPr>
          <w:lang w:val="fr-FR"/>
        </w:rPr>
        <w:instrText xml:space="preserve"> HYPERLINK "http://fr.wikipedia.org/w/index.php?title=James_Petiver&amp;action=edit" \o "James Petiver" </w:instrText>
      </w:r>
      <w:r>
        <w:rPr>
          <w:lang w:val="fr-FR"/>
        </w:rPr>
        <w:fldChar w:fldCharType="separate"/>
      </w:r>
      <w:r>
        <w:rPr>
          <w:rStyle w:val="Hypertextovodkaz"/>
          <w:color w:val="CC2200"/>
          <w:lang w:val="fr-FR"/>
        </w:rPr>
        <w:t>James Petiver</w:t>
      </w:r>
      <w:r>
        <w:rPr>
          <w:lang w:val="fr-FR"/>
        </w:rPr>
        <w:fldChar w:fldCharType="end"/>
      </w:r>
      <w:r>
        <w:rPr>
          <w:lang w:val="fr-FR"/>
        </w:rPr>
        <w:t xml:space="preserve"> (v. 1663-1718) fait paraître dans son journal </w:t>
      </w:r>
      <w:r>
        <w:rPr>
          <w:i/>
          <w:iCs/>
          <w:lang w:val="fr-FR"/>
        </w:rPr>
        <w:t>Gazophylacei naturae et artis</w:t>
      </w:r>
      <w:r>
        <w:rPr>
          <w:lang w:val="fr-FR"/>
        </w:rPr>
        <w:t xml:space="preserve"> (1</w:t>
      </w:r>
      <w:r>
        <w:rPr>
          <w:lang w:val="fr-FR"/>
        </w:rPr>
        <w:t xml:space="preserve">702-1709) certains de ses publications ainsi que les dessins des plantes décrites par Camel. Plus de 400 dessins sont aujourd’hui conservés par le </w:t>
      </w:r>
      <w:r>
        <w:rPr>
          <w:lang w:val="fr-FR"/>
        </w:rPr>
        <w:fldChar w:fldCharType="begin"/>
      </w:r>
      <w:r>
        <w:rPr>
          <w:lang w:val="fr-FR"/>
        </w:rPr>
        <w:instrText xml:space="preserve"> HYPERLINK "http://fr.wikipedia.org/wiki/British_Museum" \o "British Museum" </w:instrText>
      </w:r>
      <w:r>
        <w:rPr>
          <w:lang w:val="fr-FR"/>
        </w:rPr>
        <w:fldChar w:fldCharType="separate"/>
      </w:r>
      <w:r>
        <w:rPr>
          <w:rStyle w:val="Hypertextovodkaz"/>
          <w:lang w:val="fr-FR"/>
        </w:rPr>
        <w:t>British Museum</w:t>
      </w:r>
      <w:r>
        <w:rPr>
          <w:lang w:val="fr-FR"/>
        </w:rPr>
        <w:fldChar w:fldCharType="end"/>
      </w:r>
      <w:r>
        <w:rPr>
          <w:lang w:val="fr-FR"/>
        </w:rPr>
        <w:t xml:space="preserve"> et 260 par la </w:t>
      </w:r>
      <w:r>
        <w:rPr>
          <w:lang w:val="fr-FR"/>
        </w:rPr>
        <w:t xml:space="preserve">bibliothèque de l’université de </w:t>
      </w:r>
      <w:r>
        <w:rPr>
          <w:lang w:val="fr-FR"/>
        </w:rPr>
        <w:fldChar w:fldCharType="begin"/>
      </w:r>
      <w:r>
        <w:rPr>
          <w:lang w:val="fr-FR"/>
        </w:rPr>
        <w:instrText xml:space="preserve"> HYPERLINK "http://fr.wikipedia.org/wiki/Louvain" \o "Louvain" </w:instrText>
      </w:r>
      <w:r>
        <w:rPr>
          <w:lang w:val="fr-FR"/>
        </w:rPr>
        <w:fldChar w:fldCharType="separate"/>
      </w:r>
      <w:r>
        <w:rPr>
          <w:rStyle w:val="Hypertextovodkaz"/>
          <w:lang w:val="fr-FR"/>
        </w:rPr>
        <w:t>Louvain</w:t>
      </w:r>
      <w:r>
        <w:rPr>
          <w:lang w:val="fr-FR"/>
        </w:rPr>
        <w:fldChar w:fldCharType="end"/>
      </w:r>
      <w:r>
        <w:rPr>
          <w:lang w:val="fr-FR"/>
        </w:rPr>
        <w:t xml:space="preserve">. </w:t>
      </w:r>
      <w:r>
        <w:rPr>
          <w:lang w:val="fr-FR"/>
        </w:rPr>
        <w:fldChar w:fldCharType="begin"/>
      </w:r>
      <w:r>
        <w:rPr>
          <w:lang w:val="fr-FR"/>
        </w:rPr>
        <w:instrText xml:space="preserve"> HYPERLINK "http://fr.wikipedia.org/wiki/Carl_von_Linn%C3%A9" \o "Carl von Linné" </w:instrText>
      </w:r>
      <w:r>
        <w:rPr>
          <w:lang w:val="fr-FR"/>
        </w:rPr>
        <w:fldChar w:fldCharType="separate"/>
      </w:r>
      <w:r>
        <w:rPr>
          <w:rStyle w:val="Hypertextovodkaz"/>
          <w:lang w:val="fr-FR"/>
        </w:rPr>
        <w:t>Carl von Linné</w:t>
      </w:r>
      <w:r>
        <w:rPr>
          <w:lang w:val="fr-FR"/>
        </w:rPr>
        <w:fldChar w:fldCharType="end"/>
      </w:r>
      <w:r>
        <w:rPr>
          <w:lang w:val="fr-FR"/>
        </w:rPr>
        <w:t xml:space="preserve"> (1707-1778) lui dédie le </w:t>
      </w:r>
      <w:r>
        <w:rPr>
          <w:lang w:val="fr-FR"/>
        </w:rPr>
        <w:fldChar w:fldCharType="begin"/>
      </w:r>
      <w:r>
        <w:rPr>
          <w:lang w:val="fr-FR"/>
        </w:rPr>
        <w:instrText xml:space="preserve"> HYPERLINK "http://fr.w</w:instrText>
      </w:r>
      <w:r>
        <w:rPr>
          <w:lang w:val="fr-FR"/>
        </w:rPr>
        <w:instrText xml:space="preserve">ikipedia.org/wiki/Genre_%28biologie%29" \o "Genre (biologie)" </w:instrText>
      </w:r>
      <w:r>
        <w:rPr>
          <w:lang w:val="fr-FR"/>
        </w:rPr>
        <w:fldChar w:fldCharType="separate"/>
      </w:r>
      <w:r>
        <w:rPr>
          <w:rStyle w:val="Hypertextovodkaz"/>
          <w:lang w:val="fr-FR"/>
        </w:rPr>
        <w:t>genre</w:t>
      </w:r>
      <w:r>
        <w:rPr>
          <w:lang w:val="fr-FR"/>
        </w:rPr>
        <w:fldChar w:fldCharType="end"/>
      </w:r>
      <w:r>
        <w:rPr>
          <w:lang w:val="fr-FR"/>
        </w:rPr>
        <w:t xml:space="preserve"> des </w:t>
      </w:r>
      <w:hyperlink r:id="rId10" w:tooltip="Camellia" w:history="1">
        <w:r>
          <w:rPr>
            <w:rStyle w:val="Hypertextovodkaz"/>
            <w:i/>
            <w:iCs/>
            <w:lang w:val="fr-FR"/>
          </w:rPr>
          <w:t>Camellia</w:t>
        </w:r>
      </w:hyperlink>
      <w:r>
        <w:rPr>
          <w:lang w:val="fr-FR"/>
        </w:rPr>
        <w:t>.</w:t>
      </w:r>
      <w:r>
        <w:rPr>
          <w:lang w:val="fr-FR"/>
        </w:rPr>
        <w:br w:type="textWrapping" w:clear="all"/>
      </w:r>
    </w:p>
    <w:p w:rsidR="00000000" w:rsidRDefault="008E5D40">
      <w:pPr>
        <w:pStyle w:val="Normlnweb"/>
        <w:jc w:val="center"/>
        <w:rPr>
          <w:b/>
          <w:bCs/>
          <w:sz w:val="28"/>
          <w:u w:val="single"/>
        </w:rPr>
      </w:pPr>
      <w:r>
        <w:rPr>
          <w:b/>
          <w:bCs/>
        </w:rPr>
        <w:br w:type="page"/>
      </w:r>
      <w:r>
        <w:rPr>
          <w:b/>
          <w:bCs/>
          <w:sz w:val="28"/>
          <w:u w:val="single"/>
        </w:rPr>
        <w:lastRenderedPageBreak/>
        <w:t xml:space="preserve">Tadeáš </w:t>
      </w:r>
      <w:proofErr w:type="spellStart"/>
      <w:r>
        <w:rPr>
          <w:b/>
          <w:bCs/>
          <w:sz w:val="28"/>
          <w:u w:val="single"/>
        </w:rPr>
        <w:t>Haenke</w:t>
      </w:r>
      <w:proofErr w:type="spellEnd"/>
    </w:p>
    <w:p w:rsidR="00000000" w:rsidRDefault="008E5D40">
      <w:pPr>
        <w:pStyle w:val="Normlnweb"/>
        <w:rPr>
          <w:b/>
          <w:bCs/>
        </w:rPr>
      </w:pPr>
      <w:hyperlink r:id="rId11" w:history="1">
        <w:r>
          <w:rPr>
            <w:rStyle w:val="Hypertextovodkaz"/>
            <w:b/>
            <w:bCs/>
          </w:rPr>
          <w:t>http://www.lib</w:t>
        </w:r>
        <w:r>
          <w:rPr>
            <w:rStyle w:val="Hypertextovodkaz"/>
            <w:b/>
            <w:bCs/>
          </w:rPr>
          <w:t>ri.cz/databaze/orient/list.php?od=h&amp;start=1</w:t>
        </w:r>
      </w:hyperlink>
    </w:p>
    <w:p w:rsidR="00000000" w:rsidRDefault="008E5D40">
      <w:pPr>
        <w:pStyle w:val="Normlnweb"/>
        <w:rPr>
          <w:rFonts w:ascii="Arial" w:hAnsi="Arial" w:cs="Arial"/>
          <w:color w:val="000000"/>
          <w:sz w:val="18"/>
          <w:szCs w:val="18"/>
        </w:rPr>
      </w:pPr>
      <w:r>
        <w:rPr>
          <w:rFonts w:ascii="Arial" w:hAnsi="Arial" w:cs="Arial"/>
          <w:b/>
          <w:bCs/>
          <w:color w:val="000000"/>
          <w:sz w:val="18"/>
          <w:szCs w:val="18"/>
        </w:rPr>
        <w:t>HAENKE Tadeus - český botanik, cestovatel a objevitel</w:t>
      </w:r>
      <w:r>
        <w:rPr>
          <w:rFonts w:ascii="Arial" w:hAnsi="Arial" w:cs="Arial"/>
          <w:color w:val="000000"/>
          <w:sz w:val="18"/>
          <w:szCs w:val="18"/>
        </w:rPr>
        <w:t xml:space="preserve"> </w:t>
      </w:r>
    </w:p>
    <w:p w:rsidR="00000000" w:rsidRDefault="008E5D40">
      <w:pPr>
        <w:pStyle w:val="Normlnweb"/>
        <w:rPr>
          <w:rFonts w:ascii="Arial" w:hAnsi="Arial" w:cs="Arial"/>
          <w:color w:val="000000"/>
          <w:sz w:val="18"/>
          <w:szCs w:val="18"/>
        </w:rPr>
      </w:pPr>
      <w:r>
        <w:rPr>
          <w:rFonts w:ascii="Arial" w:hAnsi="Arial" w:cs="Arial"/>
          <w:color w:val="000000"/>
          <w:sz w:val="18"/>
          <w:szCs w:val="18"/>
        </w:rPr>
        <w:t xml:space="preserve">* 5. 10. 1761 Chřibská, +1816 </w:t>
      </w:r>
      <w:proofErr w:type="spellStart"/>
      <w:r>
        <w:rPr>
          <w:rFonts w:ascii="Arial" w:hAnsi="Arial" w:cs="Arial"/>
          <w:color w:val="000000"/>
          <w:sz w:val="18"/>
          <w:szCs w:val="18"/>
        </w:rPr>
        <w:t>Cochabamba</w:t>
      </w:r>
      <w:proofErr w:type="spellEnd"/>
      <w:r>
        <w:rPr>
          <w:rFonts w:ascii="Arial" w:hAnsi="Arial" w:cs="Arial"/>
          <w:color w:val="000000"/>
          <w:sz w:val="18"/>
          <w:szCs w:val="18"/>
        </w:rPr>
        <w:t xml:space="preserve"> (Bolívie) </w:t>
      </w:r>
    </w:p>
    <w:p w:rsidR="00000000" w:rsidRDefault="008E5D40">
      <w:pPr>
        <w:pStyle w:val="Normlnweb"/>
        <w:rPr>
          <w:rFonts w:ascii="Arial" w:hAnsi="Arial" w:cs="Arial"/>
          <w:color w:val="000000"/>
          <w:sz w:val="18"/>
          <w:szCs w:val="18"/>
        </w:rPr>
      </w:pPr>
      <w:r>
        <w:rPr>
          <w:rFonts w:ascii="Arial" w:hAnsi="Arial" w:cs="Arial"/>
          <w:color w:val="000000"/>
          <w:sz w:val="18"/>
          <w:szCs w:val="18"/>
        </w:rPr>
        <w:t>Absolvoval pražskou univerzitu, kde studoval matematiku, astronomii, fyziku a botaniku. Zahájil pak úspě</w:t>
      </w:r>
      <w:r>
        <w:rPr>
          <w:rFonts w:ascii="Arial" w:hAnsi="Arial" w:cs="Arial"/>
          <w:color w:val="000000"/>
          <w:sz w:val="18"/>
          <w:szCs w:val="18"/>
        </w:rPr>
        <w:t>šně vědeckou dráhu, kterou však přerušil odchodem do Vídně, kde pokračoval ve studiu. Tady se také dostal do prostředí známých přírodovědců, kteří udržovali kontakty se Španělskem a jeho prostřednictvím i s Amerikou. Ti mu doporučili, aby se ucházel o míst</w:t>
      </w:r>
      <w:r>
        <w:rPr>
          <w:rFonts w:ascii="Arial" w:hAnsi="Arial" w:cs="Arial"/>
          <w:color w:val="000000"/>
          <w:sz w:val="18"/>
          <w:szCs w:val="18"/>
        </w:rPr>
        <w:t xml:space="preserve">o v připravované španělské vědecké expedici vedené </w:t>
      </w:r>
      <w:proofErr w:type="spellStart"/>
      <w:r>
        <w:rPr>
          <w:rFonts w:ascii="Arial" w:hAnsi="Arial" w:cs="Arial"/>
          <w:color w:val="000000"/>
          <w:sz w:val="18"/>
          <w:szCs w:val="18"/>
        </w:rPr>
        <w:t>Alejandrem</w:t>
      </w:r>
      <w:proofErr w:type="spellEnd"/>
      <w:r>
        <w:rPr>
          <w:rFonts w:ascii="Arial" w:hAnsi="Arial" w:cs="Arial"/>
          <w:color w:val="000000"/>
          <w:sz w:val="18"/>
          <w:szCs w:val="18"/>
        </w:rPr>
        <w:t xml:space="preserve"> </w:t>
      </w:r>
      <w:proofErr w:type="spellStart"/>
      <w:r>
        <w:rPr>
          <w:rFonts w:ascii="Arial" w:hAnsi="Arial" w:cs="Arial"/>
          <w:color w:val="000000"/>
          <w:sz w:val="18"/>
          <w:szCs w:val="18"/>
        </w:rPr>
        <w:t>Malaspinou</w:t>
      </w:r>
      <w:proofErr w:type="spellEnd"/>
      <w:r>
        <w:rPr>
          <w:rFonts w:ascii="Arial" w:hAnsi="Arial" w:cs="Arial"/>
          <w:color w:val="000000"/>
          <w:sz w:val="18"/>
          <w:szCs w:val="18"/>
        </w:rPr>
        <w:t xml:space="preserve">. </w:t>
      </w:r>
      <w:proofErr w:type="spellStart"/>
      <w:r>
        <w:rPr>
          <w:rFonts w:ascii="Arial" w:hAnsi="Arial" w:cs="Arial"/>
          <w:color w:val="000000"/>
          <w:sz w:val="18"/>
          <w:szCs w:val="18"/>
        </w:rPr>
        <w:t>Haenke</w:t>
      </w:r>
      <w:proofErr w:type="spellEnd"/>
      <w:r>
        <w:rPr>
          <w:rFonts w:ascii="Arial" w:hAnsi="Arial" w:cs="Arial"/>
          <w:color w:val="000000"/>
          <w:sz w:val="18"/>
          <w:szCs w:val="18"/>
        </w:rPr>
        <w:t xml:space="preserve"> místo jako botanik získal a v srpnu roku 1789 odejel do Ameriky. Cestou přes Montevideo a Buenos Aires se pokoušel dostihnout expedici, která odjela ze Španělska ještě před je</w:t>
      </w:r>
      <w:r>
        <w:rPr>
          <w:rFonts w:ascii="Arial" w:hAnsi="Arial" w:cs="Arial"/>
          <w:color w:val="000000"/>
          <w:sz w:val="18"/>
          <w:szCs w:val="18"/>
        </w:rPr>
        <w:t xml:space="preserve">ho příjezdem do Cádizu, a v dubnu 1790 se k ní ve </w:t>
      </w:r>
      <w:proofErr w:type="spellStart"/>
      <w:r>
        <w:rPr>
          <w:rFonts w:ascii="Arial" w:hAnsi="Arial" w:cs="Arial"/>
          <w:color w:val="000000"/>
          <w:sz w:val="18"/>
          <w:szCs w:val="18"/>
        </w:rPr>
        <w:t>Valparaísu</w:t>
      </w:r>
      <w:proofErr w:type="spellEnd"/>
      <w:r>
        <w:rPr>
          <w:rFonts w:ascii="Arial" w:hAnsi="Arial" w:cs="Arial"/>
          <w:color w:val="000000"/>
          <w:sz w:val="18"/>
          <w:szCs w:val="18"/>
        </w:rPr>
        <w:t xml:space="preserve"> připojil. Doprovázel pak výpravu po celém tichomořském pobřeží Ameriky (v Kalifornii např. sbíral semena sekvojí, které dnes rostou v různých španělských arboretech), přeplavil se přes Pacifik a </w:t>
      </w:r>
      <w:r>
        <w:rPr>
          <w:rFonts w:ascii="Arial" w:hAnsi="Arial" w:cs="Arial"/>
          <w:color w:val="000000"/>
          <w:sz w:val="18"/>
          <w:szCs w:val="18"/>
        </w:rPr>
        <w:t xml:space="preserve">prováděl rozsáhlé sběry na Filipínách i v Austrálii, aby se nakonec vrátil s </w:t>
      </w:r>
      <w:proofErr w:type="spellStart"/>
      <w:r>
        <w:rPr>
          <w:rFonts w:ascii="Arial" w:hAnsi="Arial" w:cs="Arial"/>
          <w:color w:val="000000"/>
          <w:sz w:val="18"/>
          <w:szCs w:val="18"/>
        </w:rPr>
        <w:t>Malaspinou</w:t>
      </w:r>
      <w:proofErr w:type="spellEnd"/>
      <w:r>
        <w:rPr>
          <w:rFonts w:ascii="Arial" w:hAnsi="Arial" w:cs="Arial"/>
          <w:color w:val="000000"/>
          <w:sz w:val="18"/>
          <w:szCs w:val="18"/>
        </w:rPr>
        <w:t xml:space="preserve"> zpět do Ameriky. V peruánském přístavu </w:t>
      </w:r>
      <w:proofErr w:type="spellStart"/>
      <w:r>
        <w:rPr>
          <w:rFonts w:ascii="Arial" w:hAnsi="Arial" w:cs="Arial"/>
          <w:color w:val="000000"/>
          <w:sz w:val="18"/>
          <w:szCs w:val="18"/>
        </w:rPr>
        <w:t>Callao</w:t>
      </w:r>
      <w:proofErr w:type="spellEnd"/>
      <w:r>
        <w:rPr>
          <w:rFonts w:ascii="Arial" w:hAnsi="Arial" w:cs="Arial"/>
          <w:color w:val="000000"/>
          <w:sz w:val="18"/>
          <w:szCs w:val="18"/>
        </w:rPr>
        <w:t xml:space="preserve"> požádal o souhlas s velkou vnitrozemskou cestou s tím, že projde celým kontinentem a připojí se k výpravě vracející se do </w:t>
      </w:r>
      <w:r>
        <w:rPr>
          <w:rFonts w:ascii="Arial" w:hAnsi="Arial" w:cs="Arial"/>
          <w:color w:val="000000"/>
          <w:sz w:val="18"/>
          <w:szCs w:val="18"/>
        </w:rPr>
        <w:t xml:space="preserve">Španělska kolem mysu Horn až v Buenos Aires. S </w:t>
      </w:r>
      <w:proofErr w:type="spellStart"/>
      <w:proofErr w:type="gramStart"/>
      <w:r>
        <w:rPr>
          <w:rFonts w:ascii="Arial" w:hAnsi="Arial" w:cs="Arial"/>
          <w:color w:val="000000"/>
          <w:sz w:val="18"/>
          <w:szCs w:val="18"/>
        </w:rPr>
        <w:t>Malaspinovým</w:t>
      </w:r>
      <w:proofErr w:type="spellEnd"/>
      <w:proofErr w:type="gramEnd"/>
      <w:r>
        <w:rPr>
          <w:rFonts w:ascii="Arial" w:hAnsi="Arial" w:cs="Arial"/>
          <w:color w:val="000000"/>
          <w:sz w:val="18"/>
          <w:szCs w:val="18"/>
        </w:rPr>
        <w:t xml:space="preserve"> souhlasem se na tuto cestu vydal, strávil několik měsíců v dnešním Peru, kde popsal celou řadu dosud vědecky nezaznamenaných rostlin, a nakonec se usadil ve městě </w:t>
      </w:r>
      <w:proofErr w:type="spellStart"/>
      <w:r>
        <w:rPr>
          <w:rFonts w:ascii="Arial" w:hAnsi="Arial" w:cs="Arial"/>
          <w:color w:val="000000"/>
          <w:sz w:val="18"/>
          <w:szCs w:val="18"/>
        </w:rPr>
        <w:t>Cochabamba</w:t>
      </w:r>
      <w:proofErr w:type="spellEnd"/>
      <w:r>
        <w:rPr>
          <w:rFonts w:ascii="Arial" w:hAnsi="Arial" w:cs="Arial"/>
          <w:color w:val="000000"/>
          <w:sz w:val="18"/>
          <w:szCs w:val="18"/>
        </w:rPr>
        <w:t xml:space="preserve"> (Bolívie) až do své sm</w:t>
      </w:r>
      <w:r>
        <w:rPr>
          <w:rFonts w:ascii="Arial" w:hAnsi="Arial" w:cs="Arial"/>
          <w:color w:val="000000"/>
          <w:sz w:val="18"/>
          <w:szCs w:val="18"/>
        </w:rPr>
        <w:t xml:space="preserve">rti. Udržoval odtud styky s předními evropskými botaniky, posílal do muzeí a vědeckých společností minerály, rostliny i studie o přírodě a životě Indiánů. Při cestě k pramenům přítoků Amazonky objevil a </w:t>
      </w:r>
      <w:proofErr w:type="gramStart"/>
      <w:r>
        <w:rPr>
          <w:rFonts w:ascii="Arial" w:hAnsi="Arial" w:cs="Arial"/>
          <w:color w:val="000000"/>
          <w:sz w:val="18"/>
          <w:szCs w:val="18"/>
        </w:rPr>
        <w:t>popsal</w:t>
      </w:r>
      <w:proofErr w:type="gramEnd"/>
      <w:r>
        <w:rPr>
          <w:rFonts w:ascii="Arial" w:hAnsi="Arial" w:cs="Arial"/>
          <w:color w:val="000000"/>
          <w:sz w:val="18"/>
          <w:szCs w:val="18"/>
        </w:rPr>
        <w:t xml:space="preserve"> </w:t>
      </w:r>
      <w:proofErr w:type="spellStart"/>
      <w:r>
        <w:rPr>
          <w:rFonts w:ascii="Arial" w:hAnsi="Arial" w:cs="Arial"/>
          <w:color w:val="000000"/>
          <w:sz w:val="18"/>
          <w:szCs w:val="18"/>
        </w:rPr>
        <w:t>lotosovitou</w:t>
      </w:r>
      <w:proofErr w:type="spellEnd"/>
      <w:r>
        <w:rPr>
          <w:rFonts w:ascii="Arial" w:hAnsi="Arial" w:cs="Arial"/>
          <w:color w:val="000000"/>
          <w:sz w:val="18"/>
          <w:szCs w:val="18"/>
        </w:rPr>
        <w:t xml:space="preserve"> rostlinu </w:t>
      </w:r>
      <w:r>
        <w:rPr>
          <w:rFonts w:ascii="Arial" w:hAnsi="Arial" w:cs="Arial"/>
          <w:i/>
          <w:iCs/>
          <w:color w:val="000000"/>
          <w:sz w:val="18"/>
          <w:szCs w:val="18"/>
        </w:rPr>
        <w:t xml:space="preserve">Victoria </w:t>
      </w:r>
      <w:proofErr w:type="spellStart"/>
      <w:r>
        <w:rPr>
          <w:rFonts w:ascii="Arial" w:hAnsi="Arial" w:cs="Arial"/>
          <w:i/>
          <w:iCs/>
          <w:color w:val="000000"/>
          <w:sz w:val="18"/>
          <w:szCs w:val="18"/>
        </w:rPr>
        <w:t>regia</w:t>
      </w:r>
      <w:proofErr w:type="spellEnd"/>
      <w:r>
        <w:rPr>
          <w:rFonts w:ascii="Arial" w:hAnsi="Arial" w:cs="Arial"/>
          <w:color w:val="000000"/>
          <w:sz w:val="18"/>
          <w:szCs w:val="18"/>
        </w:rPr>
        <w:t>. Zároveň s</w:t>
      </w:r>
      <w:r>
        <w:rPr>
          <w:rFonts w:ascii="Arial" w:hAnsi="Arial" w:cs="Arial"/>
          <w:color w:val="000000"/>
          <w:sz w:val="18"/>
          <w:szCs w:val="18"/>
        </w:rPr>
        <w:t>e stále víc vzdaloval teoretické vědě. Při svých početných expedicích, financovaných či spolufinancovaných místními úřady, se zajímal o praktické využití svých botanických znalostí, navrhoval pěstování vhodných užitkových rostlin, napsal často citovaný spi</w:t>
      </w:r>
      <w:r>
        <w:rPr>
          <w:rFonts w:ascii="Arial" w:hAnsi="Arial" w:cs="Arial"/>
          <w:color w:val="000000"/>
          <w:sz w:val="18"/>
          <w:szCs w:val="18"/>
        </w:rPr>
        <w:t xml:space="preserve">s o splavnosti řek v americkém vnitrozemí. Je proto považován dnešní bolivijskou historiografií nejen za jednoho ze zakladatelů bolivijské přírodovědy, ale i za osobnost, která významným způsobem ovlivnila hospodářský život země. </w:t>
      </w:r>
    </w:p>
    <w:p w:rsidR="00000000" w:rsidRDefault="008E5D40">
      <w:pPr>
        <w:pStyle w:val="Normlnweb"/>
        <w:rPr>
          <w:rFonts w:ascii="Arial" w:hAnsi="Arial" w:cs="Arial"/>
          <w:color w:val="000000"/>
          <w:sz w:val="18"/>
          <w:szCs w:val="18"/>
        </w:rPr>
      </w:pPr>
      <w:proofErr w:type="gramStart"/>
      <w:r>
        <w:rPr>
          <w:rFonts w:ascii="Arial" w:hAnsi="Arial" w:cs="Arial"/>
          <w:b/>
          <w:bCs/>
          <w:color w:val="000000"/>
          <w:sz w:val="18"/>
          <w:szCs w:val="18"/>
        </w:rPr>
        <w:t>D.-k.</w:t>
      </w:r>
      <w:proofErr w:type="gramEnd"/>
      <w:r>
        <w:rPr>
          <w:rFonts w:ascii="Arial" w:hAnsi="Arial" w:cs="Arial"/>
          <w:b/>
          <w:bCs/>
          <w:color w:val="000000"/>
          <w:sz w:val="18"/>
          <w:szCs w:val="18"/>
        </w:rPr>
        <w:t>:</w:t>
      </w:r>
      <w:r>
        <w:rPr>
          <w:rFonts w:ascii="Arial" w:hAnsi="Arial" w:cs="Arial"/>
          <w:color w:val="000000"/>
          <w:sz w:val="18"/>
          <w:szCs w:val="18"/>
        </w:rPr>
        <w:t xml:space="preserve"> </w:t>
      </w:r>
      <w:proofErr w:type="spellStart"/>
      <w:r>
        <w:rPr>
          <w:rFonts w:ascii="Arial" w:hAnsi="Arial" w:cs="Arial"/>
          <w:i/>
          <w:iCs/>
          <w:color w:val="000000"/>
          <w:sz w:val="18"/>
          <w:szCs w:val="18"/>
        </w:rPr>
        <w:t>Memorias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sobre</w:t>
      </w:r>
      <w:proofErr w:type="spellEnd"/>
      <w:r>
        <w:rPr>
          <w:rFonts w:ascii="Arial" w:hAnsi="Arial" w:cs="Arial"/>
          <w:i/>
          <w:iCs/>
          <w:color w:val="000000"/>
          <w:sz w:val="18"/>
          <w:szCs w:val="18"/>
        </w:rPr>
        <w:t xml:space="preserve"> los</w:t>
      </w:r>
      <w:r>
        <w:rPr>
          <w:rFonts w:ascii="Arial" w:hAnsi="Arial" w:cs="Arial"/>
          <w:i/>
          <w:iCs/>
          <w:color w:val="000000"/>
          <w:sz w:val="18"/>
          <w:szCs w:val="18"/>
        </w:rPr>
        <w:t xml:space="preserve"> </w:t>
      </w:r>
      <w:proofErr w:type="spellStart"/>
      <w:r>
        <w:rPr>
          <w:rFonts w:ascii="Arial" w:hAnsi="Arial" w:cs="Arial"/>
          <w:i/>
          <w:iCs/>
          <w:color w:val="000000"/>
          <w:sz w:val="18"/>
          <w:szCs w:val="18"/>
        </w:rPr>
        <w:t>Rios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navigables</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que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fluyen</w:t>
      </w:r>
      <w:proofErr w:type="spellEnd"/>
      <w:r>
        <w:rPr>
          <w:rFonts w:ascii="Arial" w:hAnsi="Arial" w:cs="Arial"/>
          <w:i/>
          <w:iCs/>
          <w:color w:val="000000"/>
          <w:sz w:val="18"/>
          <w:szCs w:val="18"/>
        </w:rPr>
        <w:t xml:space="preserve"> al </w:t>
      </w:r>
      <w:proofErr w:type="spellStart"/>
      <w:r>
        <w:rPr>
          <w:rFonts w:ascii="Arial" w:hAnsi="Arial" w:cs="Arial"/>
          <w:i/>
          <w:iCs/>
          <w:color w:val="000000"/>
          <w:sz w:val="18"/>
          <w:szCs w:val="18"/>
        </w:rPr>
        <w:t>MaraEon</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procedentes</w:t>
      </w:r>
      <w:proofErr w:type="spellEnd"/>
      <w:r>
        <w:rPr>
          <w:rFonts w:ascii="Arial" w:hAnsi="Arial" w:cs="Arial"/>
          <w:i/>
          <w:iCs/>
          <w:color w:val="000000"/>
          <w:sz w:val="18"/>
          <w:szCs w:val="18"/>
        </w:rPr>
        <w:t xml:space="preserve"> de las </w:t>
      </w:r>
      <w:proofErr w:type="spellStart"/>
      <w:r>
        <w:rPr>
          <w:rFonts w:ascii="Arial" w:hAnsi="Arial" w:cs="Arial"/>
          <w:i/>
          <w:iCs/>
          <w:color w:val="000000"/>
          <w:sz w:val="18"/>
          <w:szCs w:val="18"/>
        </w:rPr>
        <w:t>Cordilleras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del</w:t>
      </w:r>
      <w:proofErr w:type="spellEnd"/>
      <w:r>
        <w:rPr>
          <w:rFonts w:ascii="Arial" w:hAnsi="Arial" w:cs="Arial"/>
          <w:i/>
          <w:iCs/>
          <w:color w:val="000000"/>
          <w:sz w:val="18"/>
          <w:szCs w:val="18"/>
        </w:rPr>
        <w:t xml:space="preserve"> Peru</w:t>
      </w:r>
      <w:r>
        <w:rPr>
          <w:rFonts w:ascii="Arial" w:hAnsi="Arial" w:cs="Arial"/>
          <w:color w:val="000000"/>
          <w:sz w:val="18"/>
          <w:szCs w:val="18"/>
        </w:rPr>
        <w:t xml:space="preserve">, 1791; </w:t>
      </w:r>
      <w:proofErr w:type="spellStart"/>
      <w:r>
        <w:rPr>
          <w:rFonts w:ascii="Arial" w:hAnsi="Arial" w:cs="Arial"/>
          <w:i/>
          <w:iCs/>
          <w:color w:val="000000"/>
          <w:sz w:val="18"/>
          <w:szCs w:val="18"/>
        </w:rPr>
        <w:t>Reliquiae</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Haenkeae</w:t>
      </w:r>
      <w:proofErr w:type="spellEnd"/>
      <w:r>
        <w:rPr>
          <w:rFonts w:ascii="Arial" w:hAnsi="Arial" w:cs="Arial"/>
          <w:i/>
          <w:iCs/>
          <w:color w:val="000000"/>
          <w:sz w:val="18"/>
          <w:szCs w:val="18"/>
        </w:rPr>
        <w:t xml:space="preserve"> esu </w:t>
      </w:r>
      <w:proofErr w:type="spellStart"/>
      <w:r>
        <w:rPr>
          <w:rFonts w:ascii="Arial" w:hAnsi="Arial" w:cs="Arial"/>
          <w:i/>
          <w:iCs/>
          <w:color w:val="000000"/>
          <w:sz w:val="18"/>
          <w:szCs w:val="18"/>
        </w:rPr>
        <w:t>descriptiones</w:t>
      </w:r>
      <w:proofErr w:type="spellEnd"/>
      <w:r>
        <w:rPr>
          <w:rFonts w:ascii="Arial" w:hAnsi="Arial" w:cs="Arial"/>
          <w:i/>
          <w:iCs/>
          <w:color w:val="000000"/>
          <w:sz w:val="18"/>
          <w:szCs w:val="18"/>
        </w:rPr>
        <w:t xml:space="preserve"> et </w:t>
      </w:r>
      <w:proofErr w:type="spellStart"/>
      <w:r>
        <w:rPr>
          <w:rFonts w:ascii="Arial" w:hAnsi="Arial" w:cs="Arial"/>
          <w:i/>
          <w:iCs/>
          <w:color w:val="000000"/>
          <w:sz w:val="18"/>
          <w:szCs w:val="18"/>
        </w:rPr>
        <w:t>icones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plantarum</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quas</w:t>
      </w:r>
      <w:proofErr w:type="spellEnd"/>
      <w:r>
        <w:rPr>
          <w:rFonts w:ascii="Arial" w:hAnsi="Arial" w:cs="Arial"/>
          <w:i/>
          <w:iCs/>
          <w:color w:val="000000"/>
          <w:sz w:val="18"/>
          <w:szCs w:val="18"/>
        </w:rPr>
        <w:t xml:space="preserve"> in America </w:t>
      </w:r>
      <w:proofErr w:type="spellStart"/>
      <w:r>
        <w:rPr>
          <w:rFonts w:ascii="Arial" w:hAnsi="Arial" w:cs="Arial"/>
          <w:i/>
          <w:iCs/>
          <w:color w:val="000000"/>
          <w:sz w:val="18"/>
          <w:szCs w:val="18"/>
        </w:rPr>
        <w:t>meridionali</w:t>
      </w:r>
      <w:proofErr w:type="spellEnd"/>
      <w:r>
        <w:rPr>
          <w:rFonts w:ascii="Arial" w:hAnsi="Arial" w:cs="Arial"/>
          <w:color w:val="000000"/>
          <w:sz w:val="18"/>
          <w:szCs w:val="18"/>
        </w:rPr>
        <w:t xml:space="preserve">, </w:t>
      </w:r>
      <w:r>
        <w:rPr>
          <w:rFonts w:ascii="Arial" w:hAnsi="Arial" w:cs="Arial"/>
          <w:i/>
          <w:iCs/>
          <w:color w:val="000000"/>
          <w:sz w:val="18"/>
          <w:szCs w:val="18"/>
        </w:rPr>
        <w:t xml:space="preserve">in </w:t>
      </w:r>
      <w:proofErr w:type="spellStart"/>
      <w:r>
        <w:rPr>
          <w:rFonts w:ascii="Arial" w:hAnsi="Arial" w:cs="Arial"/>
          <w:i/>
          <w:iCs/>
          <w:color w:val="000000"/>
          <w:sz w:val="18"/>
          <w:szCs w:val="18"/>
        </w:rPr>
        <w:t>insulis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Philippinis</w:t>
      </w:r>
      <w:proofErr w:type="spellEnd"/>
      <w:r>
        <w:rPr>
          <w:rFonts w:ascii="Arial" w:hAnsi="Arial" w:cs="Arial"/>
          <w:i/>
          <w:iCs/>
          <w:color w:val="000000"/>
          <w:sz w:val="18"/>
          <w:szCs w:val="18"/>
        </w:rPr>
        <w:t xml:space="preserve"> et </w:t>
      </w:r>
      <w:proofErr w:type="spellStart"/>
      <w:r>
        <w:rPr>
          <w:rFonts w:ascii="Arial" w:hAnsi="Arial" w:cs="Arial"/>
          <w:i/>
          <w:iCs/>
          <w:color w:val="000000"/>
          <w:sz w:val="18"/>
          <w:szCs w:val="18"/>
        </w:rPr>
        <w:t>Marianis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collegit</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Thadeaus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Haenke</w:t>
      </w:r>
      <w:proofErr w:type="spellEnd"/>
      <w:r>
        <w:rPr>
          <w:rFonts w:ascii="Arial" w:hAnsi="Arial" w:cs="Arial"/>
          <w:color w:val="000000"/>
          <w:sz w:val="18"/>
          <w:szCs w:val="18"/>
        </w:rPr>
        <w:t xml:space="preserve">, Praha 1825-35. </w:t>
      </w:r>
    </w:p>
    <w:p w:rsidR="00000000" w:rsidRDefault="008E5D40">
      <w:pPr>
        <w:pStyle w:val="Normlnweb"/>
        <w:rPr>
          <w:rFonts w:ascii="Arial" w:hAnsi="Arial" w:cs="Arial"/>
          <w:color w:val="000000"/>
          <w:sz w:val="18"/>
          <w:szCs w:val="18"/>
        </w:rPr>
      </w:pPr>
      <w:r>
        <w:rPr>
          <w:rFonts w:ascii="Arial" w:hAnsi="Arial" w:cs="Arial"/>
          <w:b/>
          <w:bCs/>
          <w:color w:val="000000"/>
          <w:sz w:val="18"/>
          <w:szCs w:val="18"/>
        </w:rPr>
        <w:t>L.:</w:t>
      </w:r>
      <w:r>
        <w:rPr>
          <w:rFonts w:ascii="Arial" w:hAnsi="Arial" w:cs="Arial"/>
          <w:color w:val="000000"/>
          <w:sz w:val="18"/>
          <w:szCs w:val="18"/>
        </w:rPr>
        <w:t xml:space="preserve"> </w:t>
      </w:r>
      <w:proofErr w:type="spellStart"/>
      <w:r>
        <w:rPr>
          <w:rFonts w:ascii="Arial" w:hAnsi="Arial" w:cs="Arial"/>
          <w:color w:val="000000"/>
          <w:sz w:val="18"/>
          <w:szCs w:val="18"/>
        </w:rPr>
        <w:t>G</w:t>
      </w:r>
      <w:r>
        <w:rPr>
          <w:rFonts w:ascii="Arial" w:hAnsi="Arial" w:cs="Arial"/>
          <w:color w:val="000000"/>
          <w:sz w:val="18"/>
          <w:szCs w:val="18"/>
        </w:rPr>
        <w:t>ickelhorn</w:t>
      </w:r>
      <w:proofErr w:type="spellEnd"/>
      <w:r>
        <w:rPr>
          <w:rFonts w:ascii="Arial" w:hAnsi="Arial" w:cs="Arial"/>
          <w:color w:val="000000"/>
          <w:sz w:val="18"/>
          <w:szCs w:val="18"/>
        </w:rPr>
        <w:t xml:space="preserve">, R.: </w:t>
      </w:r>
      <w:proofErr w:type="spellStart"/>
      <w:r>
        <w:rPr>
          <w:rFonts w:ascii="Arial" w:hAnsi="Arial" w:cs="Arial"/>
          <w:i/>
          <w:iCs/>
          <w:color w:val="000000"/>
          <w:sz w:val="18"/>
          <w:szCs w:val="18"/>
        </w:rPr>
        <w:t>Thadäus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Haenkes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Reisen</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und</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Arbeiten</w:t>
      </w:r>
      <w:proofErr w:type="spellEnd"/>
      <w:r>
        <w:rPr>
          <w:rFonts w:ascii="Arial" w:hAnsi="Arial" w:cs="Arial"/>
          <w:i/>
          <w:iCs/>
          <w:color w:val="000000"/>
          <w:sz w:val="18"/>
          <w:szCs w:val="18"/>
        </w:rPr>
        <w:t xml:space="preserve"> in </w:t>
      </w:r>
      <w:proofErr w:type="spellStart"/>
      <w:r>
        <w:rPr>
          <w:rFonts w:ascii="Arial" w:hAnsi="Arial" w:cs="Arial"/>
          <w:i/>
          <w:iCs/>
          <w:color w:val="000000"/>
          <w:sz w:val="18"/>
          <w:szCs w:val="18"/>
        </w:rPr>
        <w:t>Südamerika</w:t>
      </w:r>
      <w:proofErr w:type="spellEnd"/>
      <w:r>
        <w:rPr>
          <w:rFonts w:ascii="Arial" w:hAnsi="Arial" w:cs="Arial"/>
          <w:color w:val="000000"/>
          <w:sz w:val="18"/>
          <w:szCs w:val="18"/>
        </w:rPr>
        <w:t>, Wiesbaden 1966; Poliše</w:t>
      </w:r>
      <w:r>
        <w:rPr>
          <w:rFonts w:ascii="Arial" w:hAnsi="Arial" w:cs="Arial"/>
          <w:color w:val="000000"/>
          <w:sz w:val="18"/>
          <w:szCs w:val="18"/>
        </w:rPr>
        <w:t xml:space="preserve">nský, J. - </w:t>
      </w:r>
      <w:proofErr w:type="spellStart"/>
      <w:r>
        <w:rPr>
          <w:rFonts w:ascii="Arial" w:hAnsi="Arial" w:cs="Arial"/>
          <w:color w:val="000000"/>
          <w:sz w:val="18"/>
          <w:szCs w:val="18"/>
        </w:rPr>
        <w:t>Haubelt</w:t>
      </w:r>
      <w:proofErr w:type="spellEnd"/>
      <w:r>
        <w:rPr>
          <w:rFonts w:ascii="Arial" w:hAnsi="Arial" w:cs="Arial"/>
          <w:color w:val="000000"/>
          <w:sz w:val="18"/>
          <w:szCs w:val="18"/>
        </w:rPr>
        <w:t xml:space="preserve">, J.: Přírodovědec Tadeáš </w:t>
      </w:r>
      <w:proofErr w:type="spellStart"/>
      <w:r>
        <w:rPr>
          <w:rFonts w:ascii="Arial" w:hAnsi="Arial" w:cs="Arial"/>
          <w:color w:val="000000"/>
          <w:sz w:val="18"/>
          <w:szCs w:val="18"/>
        </w:rPr>
        <w:t>Haenke</w:t>
      </w:r>
      <w:proofErr w:type="spellEnd"/>
      <w:r>
        <w:rPr>
          <w:rFonts w:ascii="Arial" w:hAnsi="Arial" w:cs="Arial"/>
          <w:color w:val="000000"/>
          <w:sz w:val="18"/>
          <w:szCs w:val="18"/>
        </w:rPr>
        <w:t xml:space="preserve"> a počátky českého novodobého zájmu o Latinskou Ameriku, </w:t>
      </w:r>
      <w:r>
        <w:rPr>
          <w:rFonts w:ascii="Arial" w:hAnsi="Arial" w:cs="Arial"/>
          <w:i/>
          <w:iCs/>
          <w:color w:val="000000"/>
          <w:sz w:val="18"/>
          <w:szCs w:val="18"/>
        </w:rPr>
        <w:t xml:space="preserve">Studia </w:t>
      </w:r>
      <w:proofErr w:type="spellStart"/>
      <w:r>
        <w:rPr>
          <w:rFonts w:ascii="Arial" w:hAnsi="Arial" w:cs="Arial"/>
          <w:i/>
          <w:iCs/>
          <w:color w:val="000000"/>
          <w:sz w:val="18"/>
          <w:szCs w:val="18"/>
        </w:rPr>
        <w:t>Historica</w:t>
      </w:r>
      <w:proofErr w:type="spellEnd"/>
      <w:r>
        <w:rPr>
          <w:rFonts w:ascii="Arial" w:hAnsi="Arial" w:cs="Arial"/>
          <w:color w:val="000000"/>
          <w:sz w:val="18"/>
          <w:szCs w:val="18"/>
        </w:rPr>
        <w:t xml:space="preserve"> </w:t>
      </w:r>
      <w:r>
        <w:rPr>
          <w:rFonts w:ascii="Arial" w:hAnsi="Arial" w:cs="Arial"/>
          <w:b/>
          <w:bCs/>
          <w:color w:val="000000"/>
          <w:sz w:val="18"/>
          <w:szCs w:val="18"/>
        </w:rPr>
        <w:t>VI</w:t>
      </w:r>
      <w:r>
        <w:rPr>
          <w:rFonts w:ascii="Arial" w:hAnsi="Arial" w:cs="Arial"/>
          <w:color w:val="000000"/>
          <w:sz w:val="18"/>
          <w:szCs w:val="18"/>
        </w:rPr>
        <w:t xml:space="preserve"> (1966), 2: 5-46; Polišenský, J.: La obra </w:t>
      </w:r>
      <w:proofErr w:type="spellStart"/>
      <w:r>
        <w:rPr>
          <w:rFonts w:ascii="Arial" w:hAnsi="Arial" w:cs="Arial"/>
          <w:color w:val="000000"/>
          <w:sz w:val="18"/>
          <w:szCs w:val="18"/>
        </w:rPr>
        <w:t>americanista</w:t>
      </w:r>
      <w:proofErr w:type="spellEnd"/>
      <w:r>
        <w:rPr>
          <w:rFonts w:ascii="Arial" w:hAnsi="Arial" w:cs="Arial"/>
          <w:color w:val="000000"/>
          <w:sz w:val="18"/>
          <w:szCs w:val="18"/>
        </w:rPr>
        <w:t xml:space="preserve"> de </w:t>
      </w:r>
      <w:proofErr w:type="spellStart"/>
      <w:r>
        <w:rPr>
          <w:rFonts w:ascii="Arial" w:hAnsi="Arial" w:cs="Arial"/>
          <w:color w:val="000000"/>
          <w:sz w:val="18"/>
          <w:szCs w:val="18"/>
        </w:rPr>
        <w:t>Tadeo</w:t>
      </w:r>
      <w:proofErr w:type="spellEnd"/>
      <w:r>
        <w:rPr>
          <w:rFonts w:ascii="Arial" w:hAnsi="Arial" w:cs="Arial"/>
          <w:color w:val="000000"/>
          <w:sz w:val="18"/>
          <w:szCs w:val="18"/>
        </w:rPr>
        <w:t xml:space="preserve"> </w:t>
      </w:r>
      <w:proofErr w:type="spellStart"/>
      <w:r>
        <w:rPr>
          <w:rFonts w:ascii="Arial" w:hAnsi="Arial" w:cs="Arial"/>
          <w:color w:val="000000"/>
          <w:sz w:val="18"/>
          <w:szCs w:val="18"/>
        </w:rPr>
        <w:t>Haenke</w:t>
      </w:r>
      <w:proofErr w:type="spellEnd"/>
      <w:r>
        <w:rPr>
          <w:rFonts w:ascii="Arial" w:hAnsi="Arial" w:cs="Arial"/>
          <w:color w:val="000000"/>
          <w:sz w:val="18"/>
          <w:szCs w:val="18"/>
        </w:rPr>
        <w:t xml:space="preserve"> y </w:t>
      </w:r>
      <w:proofErr w:type="spellStart"/>
      <w:r>
        <w:rPr>
          <w:rFonts w:ascii="Arial" w:hAnsi="Arial" w:cs="Arial"/>
          <w:color w:val="000000"/>
          <w:sz w:val="18"/>
          <w:szCs w:val="18"/>
        </w:rPr>
        <w:t>su</w:t>
      </w:r>
      <w:proofErr w:type="spellEnd"/>
      <w:r>
        <w:rPr>
          <w:rFonts w:ascii="Arial" w:hAnsi="Arial" w:cs="Arial"/>
          <w:color w:val="000000"/>
          <w:sz w:val="18"/>
          <w:szCs w:val="18"/>
        </w:rPr>
        <w:t xml:space="preserve"> "</w:t>
      </w:r>
      <w:proofErr w:type="spellStart"/>
      <w:r>
        <w:rPr>
          <w:rFonts w:ascii="Arial" w:hAnsi="Arial" w:cs="Arial"/>
          <w:color w:val="000000"/>
          <w:sz w:val="18"/>
          <w:szCs w:val="18"/>
        </w:rPr>
        <w:t>Memoria</w:t>
      </w:r>
      <w:proofErr w:type="spellEnd"/>
      <w:r>
        <w:rPr>
          <w:rFonts w:ascii="Arial" w:hAnsi="Arial" w:cs="Arial"/>
          <w:color w:val="000000"/>
          <w:sz w:val="18"/>
          <w:szCs w:val="18"/>
        </w:rPr>
        <w:t xml:space="preserve"> </w:t>
      </w:r>
      <w:proofErr w:type="spellStart"/>
      <w:r>
        <w:rPr>
          <w:rFonts w:ascii="Arial" w:hAnsi="Arial" w:cs="Arial"/>
          <w:color w:val="000000"/>
          <w:sz w:val="18"/>
          <w:szCs w:val="18"/>
        </w:rPr>
        <w:t>sobre</w:t>
      </w:r>
      <w:proofErr w:type="spellEnd"/>
      <w:r>
        <w:rPr>
          <w:rFonts w:ascii="Arial" w:hAnsi="Arial" w:cs="Arial"/>
          <w:color w:val="000000"/>
          <w:sz w:val="18"/>
          <w:szCs w:val="18"/>
        </w:rPr>
        <w:t xml:space="preserve"> los </w:t>
      </w:r>
      <w:proofErr w:type="spellStart"/>
      <w:r>
        <w:rPr>
          <w:rFonts w:ascii="Arial" w:hAnsi="Arial" w:cs="Arial"/>
          <w:color w:val="000000"/>
          <w:sz w:val="18"/>
          <w:szCs w:val="18"/>
        </w:rPr>
        <w:t>ríos</w:t>
      </w:r>
      <w:proofErr w:type="spellEnd"/>
      <w:r>
        <w:rPr>
          <w:rFonts w:ascii="Arial" w:hAnsi="Arial" w:cs="Arial"/>
          <w:color w:val="000000"/>
          <w:sz w:val="18"/>
          <w:szCs w:val="18"/>
        </w:rPr>
        <w:t xml:space="preserve"> </w:t>
      </w:r>
      <w:proofErr w:type="spellStart"/>
      <w:r>
        <w:rPr>
          <w:rFonts w:ascii="Arial" w:hAnsi="Arial" w:cs="Arial"/>
          <w:color w:val="000000"/>
          <w:sz w:val="18"/>
          <w:szCs w:val="18"/>
        </w:rPr>
        <w:t>navegables</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Ibero</w:t>
      </w:r>
      <w:r>
        <w:rPr>
          <w:rFonts w:ascii="Arial" w:hAnsi="Arial" w:cs="Arial"/>
          <w:color w:val="000000"/>
          <w:sz w:val="18"/>
          <w:szCs w:val="18"/>
        </w:rPr>
        <w:t>-</w:t>
      </w:r>
      <w:r>
        <w:rPr>
          <w:rFonts w:ascii="Arial" w:hAnsi="Arial" w:cs="Arial"/>
          <w:i/>
          <w:iCs/>
          <w:color w:val="000000"/>
          <w:sz w:val="18"/>
          <w:szCs w:val="18"/>
        </w:rPr>
        <w:t>Americana</w:t>
      </w:r>
      <w:proofErr w:type="spellEnd"/>
      <w:r>
        <w:rPr>
          <w:rFonts w:ascii="Arial" w:hAnsi="Arial" w:cs="Arial"/>
          <w:i/>
          <w:iCs/>
          <w:color w:val="000000"/>
          <w:sz w:val="18"/>
          <w:szCs w:val="18"/>
        </w:rPr>
        <w:t xml:space="preserve"> P</w:t>
      </w:r>
      <w:r>
        <w:rPr>
          <w:rFonts w:ascii="Arial" w:hAnsi="Arial" w:cs="Arial"/>
          <w:i/>
          <w:iCs/>
          <w:color w:val="000000"/>
          <w:sz w:val="18"/>
          <w:szCs w:val="18"/>
        </w:rPr>
        <w:t>ragensia</w:t>
      </w:r>
      <w:r>
        <w:rPr>
          <w:rFonts w:ascii="Arial" w:hAnsi="Arial" w:cs="Arial"/>
          <w:color w:val="000000"/>
          <w:sz w:val="18"/>
          <w:szCs w:val="18"/>
        </w:rPr>
        <w:t xml:space="preserve"> </w:t>
      </w:r>
      <w:r>
        <w:rPr>
          <w:rFonts w:ascii="Arial" w:hAnsi="Arial" w:cs="Arial"/>
          <w:b/>
          <w:bCs/>
          <w:color w:val="000000"/>
          <w:sz w:val="18"/>
          <w:szCs w:val="18"/>
        </w:rPr>
        <w:t>IV</w:t>
      </w:r>
      <w:r>
        <w:rPr>
          <w:rFonts w:ascii="Arial" w:hAnsi="Arial" w:cs="Arial"/>
          <w:color w:val="000000"/>
          <w:sz w:val="18"/>
          <w:szCs w:val="18"/>
        </w:rPr>
        <w:t xml:space="preserve"> (1970): 199-208; týž: </w:t>
      </w:r>
      <w:proofErr w:type="spellStart"/>
      <w:r>
        <w:rPr>
          <w:rFonts w:ascii="Arial" w:hAnsi="Arial" w:cs="Arial"/>
          <w:color w:val="000000"/>
          <w:sz w:val="18"/>
          <w:szCs w:val="18"/>
        </w:rPr>
        <w:t>Some</w:t>
      </w:r>
      <w:proofErr w:type="spellEnd"/>
      <w:r>
        <w:rPr>
          <w:rFonts w:ascii="Arial" w:hAnsi="Arial" w:cs="Arial"/>
          <w:color w:val="000000"/>
          <w:sz w:val="18"/>
          <w:szCs w:val="18"/>
        </w:rPr>
        <w:t xml:space="preserve"> New </w:t>
      </w:r>
      <w:proofErr w:type="spellStart"/>
      <w:r>
        <w:rPr>
          <w:rFonts w:ascii="Arial" w:hAnsi="Arial" w:cs="Arial"/>
          <w:color w:val="000000"/>
          <w:sz w:val="18"/>
          <w:szCs w:val="18"/>
        </w:rPr>
        <w:t>Light</w:t>
      </w:r>
      <w:proofErr w:type="spellEnd"/>
      <w:r>
        <w:rPr>
          <w:rFonts w:ascii="Arial" w:hAnsi="Arial" w:cs="Arial"/>
          <w:color w:val="000000"/>
          <w:sz w:val="18"/>
          <w:szCs w:val="18"/>
        </w:rPr>
        <w:t xml:space="preserve"> on </w:t>
      </w:r>
      <w:proofErr w:type="spellStart"/>
      <w:r>
        <w:rPr>
          <w:rFonts w:ascii="Arial" w:hAnsi="Arial" w:cs="Arial"/>
          <w:color w:val="000000"/>
          <w:sz w:val="18"/>
          <w:szCs w:val="18"/>
        </w:rPr>
        <w:t>Tadeo</w:t>
      </w:r>
      <w:proofErr w:type="spellEnd"/>
      <w:r>
        <w:rPr>
          <w:rFonts w:ascii="Arial" w:hAnsi="Arial" w:cs="Arial"/>
          <w:color w:val="000000"/>
          <w:sz w:val="18"/>
          <w:szCs w:val="18"/>
        </w:rPr>
        <w:t xml:space="preserve"> </w:t>
      </w:r>
      <w:proofErr w:type="spellStart"/>
      <w:r>
        <w:rPr>
          <w:rFonts w:ascii="Arial" w:hAnsi="Arial" w:cs="Arial"/>
          <w:color w:val="000000"/>
          <w:sz w:val="18"/>
          <w:szCs w:val="18"/>
        </w:rPr>
        <w:t>Haenke's</w:t>
      </w:r>
      <w:proofErr w:type="spellEnd"/>
      <w:r>
        <w:rPr>
          <w:rFonts w:ascii="Arial" w:hAnsi="Arial" w:cs="Arial"/>
          <w:color w:val="000000"/>
          <w:sz w:val="18"/>
          <w:szCs w:val="18"/>
        </w:rPr>
        <w:t xml:space="preserve"> </w:t>
      </w:r>
      <w:proofErr w:type="spellStart"/>
      <w:r>
        <w:rPr>
          <w:rFonts w:ascii="Arial" w:hAnsi="Arial" w:cs="Arial"/>
          <w:color w:val="000000"/>
          <w:sz w:val="18"/>
          <w:szCs w:val="18"/>
        </w:rPr>
        <w:t>Activities</w:t>
      </w:r>
      <w:proofErr w:type="spellEnd"/>
      <w:r>
        <w:rPr>
          <w:rFonts w:ascii="Arial" w:hAnsi="Arial" w:cs="Arial"/>
          <w:color w:val="000000"/>
          <w:sz w:val="18"/>
          <w:szCs w:val="18"/>
        </w:rPr>
        <w:t xml:space="preserve"> in </w:t>
      </w:r>
      <w:proofErr w:type="spellStart"/>
      <w:r>
        <w:rPr>
          <w:rFonts w:ascii="Arial" w:hAnsi="Arial" w:cs="Arial"/>
          <w:color w:val="000000"/>
          <w:sz w:val="18"/>
          <w:szCs w:val="18"/>
        </w:rPr>
        <w:t>Alto</w:t>
      </w:r>
      <w:proofErr w:type="spellEnd"/>
      <w:r>
        <w:rPr>
          <w:rFonts w:ascii="Arial" w:hAnsi="Arial" w:cs="Arial"/>
          <w:color w:val="000000"/>
          <w:sz w:val="18"/>
          <w:szCs w:val="18"/>
        </w:rPr>
        <w:t xml:space="preserve"> Peru, </w:t>
      </w:r>
      <w:proofErr w:type="spellStart"/>
      <w:r>
        <w:rPr>
          <w:rFonts w:ascii="Arial" w:hAnsi="Arial" w:cs="Arial"/>
          <w:i/>
          <w:iCs/>
          <w:color w:val="000000"/>
          <w:sz w:val="18"/>
          <w:szCs w:val="18"/>
        </w:rPr>
        <w:t>Ibero</w:t>
      </w:r>
      <w:r>
        <w:rPr>
          <w:rFonts w:ascii="Arial" w:hAnsi="Arial" w:cs="Arial"/>
          <w:color w:val="000000"/>
          <w:sz w:val="18"/>
          <w:szCs w:val="18"/>
        </w:rPr>
        <w:t>-</w:t>
      </w:r>
      <w:r>
        <w:rPr>
          <w:rFonts w:ascii="Arial" w:hAnsi="Arial" w:cs="Arial"/>
          <w:i/>
          <w:iCs/>
          <w:color w:val="000000"/>
          <w:sz w:val="18"/>
          <w:szCs w:val="18"/>
        </w:rPr>
        <w:t>Americana</w:t>
      </w:r>
      <w:proofErr w:type="spellEnd"/>
      <w:r>
        <w:rPr>
          <w:rFonts w:ascii="Arial" w:hAnsi="Arial" w:cs="Arial"/>
          <w:i/>
          <w:iCs/>
          <w:color w:val="000000"/>
          <w:sz w:val="18"/>
          <w:szCs w:val="18"/>
        </w:rPr>
        <w:t xml:space="preserve"> Pragensia</w:t>
      </w:r>
      <w:r>
        <w:rPr>
          <w:rFonts w:ascii="Arial" w:hAnsi="Arial" w:cs="Arial"/>
          <w:color w:val="000000"/>
          <w:sz w:val="18"/>
          <w:szCs w:val="18"/>
        </w:rPr>
        <w:t xml:space="preserve"> </w:t>
      </w:r>
      <w:r>
        <w:rPr>
          <w:rFonts w:ascii="Arial" w:hAnsi="Arial" w:cs="Arial"/>
          <w:b/>
          <w:bCs/>
          <w:color w:val="000000"/>
          <w:sz w:val="18"/>
          <w:szCs w:val="18"/>
        </w:rPr>
        <w:t>VI</w:t>
      </w:r>
      <w:r>
        <w:rPr>
          <w:rFonts w:ascii="Arial" w:hAnsi="Arial" w:cs="Arial"/>
          <w:color w:val="000000"/>
          <w:sz w:val="18"/>
          <w:szCs w:val="18"/>
        </w:rPr>
        <w:t xml:space="preserve"> (1972): 201-205; Polišenský, J.: Tadeáš </w:t>
      </w:r>
      <w:proofErr w:type="spellStart"/>
      <w:r>
        <w:rPr>
          <w:rFonts w:ascii="Arial" w:hAnsi="Arial" w:cs="Arial"/>
          <w:color w:val="000000"/>
          <w:sz w:val="18"/>
          <w:szCs w:val="18"/>
        </w:rPr>
        <w:t>Haenke</w:t>
      </w:r>
      <w:proofErr w:type="spellEnd"/>
      <w:r>
        <w:rPr>
          <w:rFonts w:ascii="Arial" w:hAnsi="Arial" w:cs="Arial"/>
          <w:color w:val="000000"/>
          <w:sz w:val="18"/>
          <w:szCs w:val="18"/>
        </w:rPr>
        <w:t xml:space="preserve"> a krize španělské </w:t>
      </w:r>
      <w:proofErr w:type="spellStart"/>
      <w:r>
        <w:rPr>
          <w:rFonts w:ascii="Arial" w:hAnsi="Arial" w:cs="Arial"/>
          <w:color w:val="000000"/>
          <w:sz w:val="18"/>
          <w:szCs w:val="18"/>
        </w:rPr>
        <w:t>koloniání</w:t>
      </w:r>
      <w:proofErr w:type="spellEnd"/>
      <w:r>
        <w:rPr>
          <w:rFonts w:ascii="Arial" w:hAnsi="Arial" w:cs="Arial"/>
          <w:color w:val="000000"/>
          <w:sz w:val="18"/>
          <w:szCs w:val="18"/>
        </w:rPr>
        <w:t xml:space="preserve"> Ameriky, </w:t>
      </w:r>
      <w:r>
        <w:rPr>
          <w:rFonts w:ascii="Arial" w:hAnsi="Arial" w:cs="Arial"/>
          <w:i/>
          <w:iCs/>
          <w:color w:val="000000"/>
          <w:sz w:val="18"/>
          <w:szCs w:val="18"/>
        </w:rPr>
        <w:t>Sborník Národního muzea v Praze</w:t>
      </w:r>
      <w:r>
        <w:rPr>
          <w:rFonts w:ascii="Arial" w:hAnsi="Arial" w:cs="Arial"/>
          <w:color w:val="000000"/>
          <w:sz w:val="18"/>
          <w:szCs w:val="18"/>
        </w:rPr>
        <w:t xml:space="preserve">, </w:t>
      </w:r>
      <w:proofErr w:type="spellStart"/>
      <w:r>
        <w:rPr>
          <w:rFonts w:ascii="Arial" w:hAnsi="Arial" w:cs="Arial"/>
          <w:color w:val="000000"/>
          <w:sz w:val="18"/>
          <w:szCs w:val="18"/>
        </w:rPr>
        <w:t>Series</w:t>
      </w:r>
      <w:proofErr w:type="spellEnd"/>
      <w:r>
        <w:rPr>
          <w:rFonts w:ascii="Arial" w:hAnsi="Arial" w:cs="Arial"/>
          <w:color w:val="000000"/>
          <w:sz w:val="18"/>
          <w:szCs w:val="18"/>
        </w:rPr>
        <w:t xml:space="preserve"> C - </w:t>
      </w:r>
      <w:proofErr w:type="spellStart"/>
      <w:r>
        <w:rPr>
          <w:rFonts w:ascii="Arial" w:hAnsi="Arial" w:cs="Arial"/>
          <w:color w:val="000000"/>
          <w:sz w:val="18"/>
          <w:szCs w:val="18"/>
        </w:rPr>
        <w:t>Histori</w:t>
      </w:r>
      <w:r>
        <w:rPr>
          <w:rFonts w:ascii="Arial" w:hAnsi="Arial" w:cs="Arial"/>
          <w:color w:val="000000"/>
          <w:sz w:val="18"/>
          <w:szCs w:val="18"/>
        </w:rPr>
        <w:t>a</w:t>
      </w:r>
      <w:proofErr w:type="spellEnd"/>
      <w:r>
        <w:rPr>
          <w:rFonts w:ascii="Arial" w:hAnsi="Arial" w:cs="Arial"/>
          <w:color w:val="000000"/>
          <w:sz w:val="18"/>
          <w:szCs w:val="18"/>
        </w:rPr>
        <w:t xml:space="preserve"> </w:t>
      </w:r>
      <w:proofErr w:type="spellStart"/>
      <w:r>
        <w:rPr>
          <w:rFonts w:ascii="Arial" w:hAnsi="Arial" w:cs="Arial"/>
          <w:color w:val="000000"/>
          <w:sz w:val="18"/>
          <w:szCs w:val="18"/>
        </w:rPr>
        <w:t>litterarum</w:t>
      </w:r>
      <w:proofErr w:type="spellEnd"/>
      <w:r>
        <w:rPr>
          <w:rFonts w:ascii="Arial" w:hAnsi="Arial" w:cs="Arial"/>
          <w:color w:val="000000"/>
          <w:sz w:val="18"/>
          <w:szCs w:val="18"/>
        </w:rPr>
        <w:t xml:space="preserve"> </w:t>
      </w:r>
      <w:r>
        <w:rPr>
          <w:rFonts w:ascii="Arial" w:hAnsi="Arial" w:cs="Arial"/>
          <w:b/>
          <w:bCs/>
          <w:color w:val="000000"/>
          <w:sz w:val="18"/>
          <w:szCs w:val="18"/>
        </w:rPr>
        <w:t>XXV</w:t>
      </w:r>
      <w:r>
        <w:rPr>
          <w:rFonts w:ascii="Arial" w:hAnsi="Arial" w:cs="Arial"/>
          <w:color w:val="000000"/>
          <w:sz w:val="18"/>
          <w:szCs w:val="18"/>
        </w:rPr>
        <w:t xml:space="preserve"> (1980), 3-4: 49-76. </w:t>
      </w:r>
    </w:p>
    <w:p w:rsidR="00000000" w:rsidRDefault="008E5D40">
      <w:pPr>
        <w:shd w:val="clear" w:color="auto" w:fill="FFFFFF"/>
        <w:jc w:val="both"/>
        <w:textAlignment w:val="top"/>
      </w:pPr>
      <w:r>
        <w:t>Neznámý web zdroj:</w:t>
      </w:r>
    </w:p>
    <w:p w:rsidR="00000000" w:rsidRDefault="008E5D40">
      <w:pPr>
        <w:shd w:val="clear" w:color="auto" w:fill="FFFFFF"/>
        <w:jc w:val="both"/>
        <w:textAlignment w:val="top"/>
      </w:pPr>
      <w:r>
        <w:t xml:space="preserve">Tadeáš </w:t>
      </w:r>
      <w:proofErr w:type="spellStart"/>
      <w:r>
        <w:t>Henke</w:t>
      </w:r>
      <w:proofErr w:type="spellEnd"/>
      <w:r>
        <w:t>, jehož jméno je vytesáno na pomníku u cesty na malou Skálu.</w:t>
      </w:r>
      <w:r>
        <w:br/>
        <w:t>(následující článek byl uveřejněn se souhlasem autora, Doc. PhDr. Oldřicha Kašpara, CSc., zaměstnance Ústavu etnologie Filozof</w:t>
      </w:r>
      <w:r>
        <w:t>ické fakulty Univerzity Karlovy v Praze)</w:t>
      </w:r>
    </w:p>
    <w:p w:rsidR="00000000" w:rsidRDefault="008E5D40">
      <w:pPr>
        <w:pStyle w:val="Nadpis3"/>
        <w:shd w:val="clear" w:color="auto" w:fill="FFFFFF"/>
        <w:jc w:val="both"/>
        <w:textAlignment w:val="top"/>
      </w:pPr>
      <w:r>
        <w:t>POMNÍK TADEÁŠE HAENKEHO U MALÉ SKÁLY</w:t>
      </w:r>
    </w:p>
    <w:p w:rsidR="00000000" w:rsidRDefault="008E5D40">
      <w:pPr>
        <w:shd w:val="clear" w:color="auto" w:fill="FFFFFF"/>
        <w:jc w:val="both"/>
        <w:textAlignment w:val="top"/>
      </w:pPr>
      <w:r>
        <w:br/>
        <w:t xml:space="preserve">Když se vypravíte z Malé Skály po romantické stezce klikatící se po levém břehu Jizery směrem k Železnému Brodu, narazíte velmi brzy na </w:t>
      </w:r>
      <w:hyperlink r:id="rId12" w:tgtFrame="o" w:tooltip="Henkeho památník na ostrově mezi Líšným a Malou Skálou" w:history="1">
        <w:r>
          <w:rPr>
            <w:rStyle w:val="Hypertextovodkaz"/>
          </w:rPr>
          <w:t>zvláštní obelisk</w:t>
        </w:r>
      </w:hyperlink>
      <w:r>
        <w:t xml:space="preserve"> skrývající se ve stínu věkovitých stromů. Tvoří jej kamenná koule umístěná na prostém hranolu. Na ní </w:t>
      </w:r>
      <w:hyperlink r:id="rId13" w:tgtFrame="o" w:tooltip="Henkeho památník na ostrově mezi Líšným a Malou Skálou" w:history="1">
        <w:r>
          <w:rPr>
            <w:rStyle w:val="Hypertextovodkaz"/>
          </w:rPr>
          <w:t>se skví jediné slovo HENKE</w:t>
        </w:r>
      </w:hyperlink>
      <w:r>
        <w:t xml:space="preserve">. Na půvabné kresbě zachytil tento pomníček význačný národopisný pracovník J. </w:t>
      </w:r>
      <w:proofErr w:type="spellStart"/>
      <w:r>
        <w:t>Scheybal</w:t>
      </w:r>
      <w:proofErr w:type="spellEnd"/>
      <w:r>
        <w:t xml:space="preserve"> už v roce 1969 a najdeme ji otištěnu i v publikaci </w:t>
      </w:r>
      <w:proofErr w:type="spellStart"/>
      <w:r>
        <w:t>Mal</w:t>
      </w:r>
      <w:r>
        <w:t>oskalsko</w:t>
      </w:r>
      <w:proofErr w:type="spellEnd"/>
      <w:r>
        <w:t>. Památky a příroda (Turnov 1999).</w:t>
      </w:r>
      <w:r>
        <w:br/>
        <w:t xml:space="preserve">Pomník souvisí s dobře známou činností Františka Zachariáše </w:t>
      </w:r>
      <w:proofErr w:type="spellStart"/>
      <w:r>
        <w:t>Römische</w:t>
      </w:r>
      <w:proofErr w:type="spellEnd"/>
      <w:r>
        <w:t xml:space="preserve"> (1757-1832), mimo jiné budovatele Panteonu, a je věnován dnes poněkud pozapomenuté postavě severočeského rodáka Tadeáše </w:t>
      </w:r>
      <w:proofErr w:type="spellStart"/>
      <w:r>
        <w:t>Haenkeho</w:t>
      </w:r>
      <w:proofErr w:type="spellEnd"/>
      <w:r>
        <w:t xml:space="preserve"> (1761-1817). Kd</w:t>
      </w:r>
      <w:r>
        <w:t xml:space="preserve">o vůbec byl tento člověk někdy nazývaný </w:t>
      </w:r>
      <w:proofErr w:type="spellStart"/>
      <w:r>
        <w:t>Hänke</w:t>
      </w:r>
      <w:proofErr w:type="spellEnd"/>
      <w:r>
        <w:t xml:space="preserve">, jindy </w:t>
      </w:r>
      <w:proofErr w:type="spellStart"/>
      <w:r>
        <w:t>Henke</w:t>
      </w:r>
      <w:proofErr w:type="spellEnd"/>
      <w:r>
        <w:t xml:space="preserve"> nebo </w:t>
      </w:r>
      <w:proofErr w:type="spellStart"/>
      <w:r>
        <w:t>Haenke</w:t>
      </w:r>
      <w:proofErr w:type="spellEnd"/>
      <w:r>
        <w:t>.</w:t>
      </w:r>
      <w:r>
        <w:br/>
      </w:r>
      <w:r w:rsidR="001133CF">
        <w:rPr>
          <w:noProof/>
        </w:rPr>
        <w:lastRenderedPageBreak/>
        <w:drawing>
          <wp:anchor distT="0" distB="0" distL="0" distR="0" simplePos="0" relativeHeight="251657216" behindDoc="0" locked="0" layoutInCell="1" allowOverlap="0" wp14:anchorId="4E5B3E72" wp14:editId="1D776B97">
            <wp:simplePos x="0" y="0"/>
            <wp:positionH relativeFrom="column">
              <wp:posOffset>12700</wp:posOffset>
            </wp:positionH>
            <wp:positionV relativeFrom="line">
              <wp:posOffset>90805</wp:posOffset>
            </wp:positionV>
            <wp:extent cx="2124075" cy="1495425"/>
            <wp:effectExtent l="0" t="0" r="9525" b="9525"/>
            <wp:wrapSquare wrapText="bothSides"/>
            <wp:docPr id="4" name="obrázek 8" descr="vpravo rodný dům Tadeáše Henkeho v Chřibské [zdroj: www.chribsk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pravo rodný dům Tadeáše Henkeho v Chřibské [zdroj: www.chribska.c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Podle shodné zprávy rodinné kroniky a matriky se narodil Tadeáš </w:t>
      </w:r>
      <w:proofErr w:type="spellStart"/>
      <w:r>
        <w:t>Peregrinus</w:t>
      </w:r>
      <w:proofErr w:type="spellEnd"/>
      <w:r>
        <w:t xml:space="preserve"> </w:t>
      </w:r>
      <w:r>
        <w:t xml:space="preserve">Xaverius </w:t>
      </w:r>
      <w:proofErr w:type="spellStart"/>
      <w:r>
        <w:t>Haenke</w:t>
      </w:r>
      <w:proofErr w:type="spellEnd"/>
      <w:r>
        <w:t xml:space="preserve"> 5. prosince 1761 jako syn absolvovaného právníka Eliáše </w:t>
      </w:r>
      <w:proofErr w:type="spellStart"/>
      <w:r>
        <w:t>Haenkeho</w:t>
      </w:r>
      <w:proofErr w:type="spellEnd"/>
      <w:r>
        <w:t>, místního rychtáře a rolníka</w:t>
      </w:r>
      <w:r>
        <w:t xml:space="preserve"> v severočeském městečku Chřibská (</w:t>
      </w:r>
      <w:proofErr w:type="spellStart"/>
      <w:proofErr w:type="gramStart"/>
      <w:r>
        <w:t>Kreibitz</w:t>
      </w:r>
      <w:proofErr w:type="spellEnd"/>
      <w:r>
        <w:t>).</w:t>
      </w:r>
      <w:r>
        <w:t>Starší</w:t>
      </w:r>
      <w:proofErr w:type="gramEnd"/>
      <w:r>
        <w:t xml:space="preserve"> sestra Tadeášova Anna Maria se provdala roku 1775 za Jana Kašpara </w:t>
      </w:r>
      <w:proofErr w:type="spellStart"/>
      <w:r>
        <w:t>Bienerta</w:t>
      </w:r>
      <w:proofErr w:type="spellEnd"/>
      <w:r>
        <w:t xml:space="preserve">, obchodníka se sklem, který tehdy působil v Cádizu a později ve španělské </w:t>
      </w:r>
      <w:proofErr w:type="spellStart"/>
      <w:r>
        <w:t>Cartageně</w:t>
      </w:r>
      <w:proofErr w:type="spellEnd"/>
      <w:r>
        <w:t>. Od roku 1775 až do její smrti roku 1811 měl</w:t>
      </w:r>
      <w:r>
        <w:t xml:space="preserve">a tedy </w:t>
      </w:r>
      <w:proofErr w:type="spellStart"/>
      <w:r>
        <w:t>Haenkova</w:t>
      </w:r>
      <w:proofErr w:type="spellEnd"/>
      <w:r>
        <w:t xml:space="preserve"> rodina úzký vztah ke španělské </w:t>
      </w:r>
      <w:bookmarkStart w:id="1" w:name="_GoBack"/>
      <w:bookmarkEnd w:id="1"/>
      <w:r>
        <w:t xml:space="preserve">jazykové oblasti. Mladý </w:t>
      </w:r>
      <w:proofErr w:type="spellStart"/>
      <w:r>
        <w:t>Haenke</w:t>
      </w:r>
      <w:proofErr w:type="spellEnd"/>
      <w:r>
        <w:t xml:space="preserve"> studoval u jezuitů na pražské </w:t>
      </w:r>
      <w:r w:rsidR="001133CF">
        <w:rPr>
          <w:noProof/>
        </w:rPr>
        <w:drawing>
          <wp:anchor distT="0" distB="0" distL="0" distR="0" simplePos="0" relativeHeight="251658240" behindDoc="0" locked="0" layoutInCell="1" allowOverlap="0" wp14:anchorId="575ABCBA" wp14:editId="4F07009D">
            <wp:simplePos x="0" y="0"/>
            <wp:positionH relativeFrom="column">
              <wp:posOffset>24765</wp:posOffset>
            </wp:positionH>
            <wp:positionV relativeFrom="line">
              <wp:posOffset>827405</wp:posOffset>
            </wp:positionV>
            <wp:extent cx="2124075" cy="1495425"/>
            <wp:effectExtent l="0" t="0" r="9525" b="9525"/>
            <wp:wrapSquare wrapText="bothSides"/>
            <wp:docPr id="9" name="obrázek 9" descr="portrét Tadeáše Henke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rét Tadeáše Henkeh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univerzitě. V březnu 1784 upoutal na sebe </w:t>
      </w:r>
      <w:proofErr w:type="spellStart"/>
      <w:r>
        <w:t>medicinae</w:t>
      </w:r>
      <w:proofErr w:type="spellEnd"/>
      <w:r>
        <w:t xml:space="preserve"> </w:t>
      </w:r>
      <w:proofErr w:type="spellStart"/>
      <w:r>
        <w:t>studiosus</w:t>
      </w:r>
      <w:proofErr w:type="spellEnd"/>
      <w:r>
        <w:t xml:space="preserve"> </w:t>
      </w:r>
      <w:proofErr w:type="spellStart"/>
      <w:r>
        <w:t>Haenke</w:t>
      </w:r>
      <w:proofErr w:type="spellEnd"/>
      <w:r>
        <w:t xml:space="preserve"> pozornost pražské společnosti, když s pomocí svého </w:t>
      </w:r>
      <w:r>
        <w:t>učitele, profesora botaniky,</w:t>
      </w:r>
      <w:r>
        <w:t xml:space="preserve"> lékařství a chemie </w:t>
      </w:r>
      <w:proofErr w:type="gramStart"/>
      <w:r>
        <w:t>J.G.</w:t>
      </w:r>
      <w:proofErr w:type="gramEnd"/>
      <w:r>
        <w:t xml:space="preserve"> </w:t>
      </w:r>
      <w:proofErr w:type="spellStart"/>
      <w:r>
        <w:t>Mikana</w:t>
      </w:r>
      <w:proofErr w:type="spellEnd"/>
      <w:r>
        <w:t xml:space="preserve"> sestrojil podle vzoru francouzských </w:t>
      </w:r>
      <w:proofErr w:type="spellStart"/>
      <w:r>
        <w:t>mongolfiér</w:t>
      </w:r>
      <w:proofErr w:type="spellEnd"/>
      <w:r>
        <w:t xml:space="preserve"> balón a vykonal s ním první úspěšné pokusy. V roce 1785 podnikl botanický průzkum rakovnického a berounského kraje. V roce 1786 odcestoval do Vídně. Na přímluvu významného učenc</w:t>
      </w:r>
      <w:r>
        <w:t xml:space="preserve">e Ignáce Borna bylo </w:t>
      </w:r>
      <w:proofErr w:type="spellStart"/>
      <w:r>
        <w:t>Haenkeovi</w:t>
      </w:r>
      <w:proofErr w:type="spellEnd"/>
      <w:r>
        <w:t xml:space="preserve"> umožněno stát se členem vědecké výpravy na západní polokouli organizované španělským královským dvorem a vedené italským kapitánem </w:t>
      </w:r>
      <w:proofErr w:type="spellStart"/>
      <w:r>
        <w:t>Alessandrem</w:t>
      </w:r>
      <w:proofErr w:type="spellEnd"/>
      <w:r>
        <w:t xml:space="preserve"> </w:t>
      </w:r>
      <w:proofErr w:type="spellStart"/>
      <w:r>
        <w:t>Malaspinou</w:t>
      </w:r>
      <w:proofErr w:type="spellEnd"/>
      <w:r>
        <w:t xml:space="preserve">. Císař Josef II. schválil </w:t>
      </w:r>
      <w:proofErr w:type="spellStart"/>
      <w:r>
        <w:t>Haenkeovu</w:t>
      </w:r>
      <w:proofErr w:type="spellEnd"/>
      <w:r>
        <w:t xml:space="preserve"> účast pod podmínkou, že se mladý a n</w:t>
      </w:r>
      <w:r>
        <w:t xml:space="preserve">adějný badatel po skončení akce vrátí zpět do vlasti. Už tehdy stát dbal na to, aby nedocházelo k odlivu mozků. </w:t>
      </w:r>
      <w:proofErr w:type="spellStart"/>
      <w:r>
        <w:t>Haenke</w:t>
      </w:r>
      <w:proofErr w:type="spellEnd"/>
      <w:r>
        <w:t xml:space="preserve"> tedy vstoupil do španělských služeb jako přírodovědec, ale k jeho návratu do vlasti však již nikdy nedošlo. Mladý </w:t>
      </w:r>
      <w:proofErr w:type="gramStart"/>
      <w:r>
        <w:t>badatel,víceméně</w:t>
      </w:r>
      <w:proofErr w:type="gramEnd"/>
      <w:r>
        <w:t xml:space="preserve"> donuce</w:t>
      </w:r>
      <w:r>
        <w:t xml:space="preserve">n okolnostmi </w:t>
      </w:r>
      <w:proofErr w:type="spellStart"/>
      <w:r>
        <w:t>Malaspinova</w:t>
      </w:r>
      <w:proofErr w:type="spellEnd"/>
      <w:r>
        <w:t xml:space="preserve"> pádu (italský kapitán byl obviněn ve Španělsku ze zrady a z vězení ho vysvobodila až Napoleonova vojska na počátku 19. století), zůstal v Latinské Americe. Definitivně se usadil v bolivijské provincii </w:t>
      </w:r>
      <w:proofErr w:type="spellStart"/>
      <w:r>
        <w:t>Cochabambě</w:t>
      </w:r>
      <w:proofErr w:type="spellEnd"/>
      <w:r>
        <w:t>, kde se ostatně vel</w:t>
      </w:r>
      <w:r>
        <w:t xml:space="preserve">mi rychle </w:t>
      </w:r>
      <w:proofErr w:type="gramStart"/>
      <w:r>
        <w:t>aklimatizoval</w:t>
      </w:r>
      <w:proofErr w:type="gramEnd"/>
      <w:r>
        <w:t>.</w:t>
      </w:r>
      <w:r>
        <w:br/>
      </w:r>
      <w:proofErr w:type="spellStart"/>
      <w:r>
        <w:t>Haenke</w:t>
      </w:r>
      <w:proofErr w:type="spellEnd"/>
      <w:r>
        <w:t xml:space="preserve"> </w:t>
      </w:r>
      <w:proofErr w:type="gramStart"/>
      <w:r>
        <w:t>byl</w:t>
      </w:r>
      <w:proofErr w:type="gramEnd"/>
      <w:r>
        <w:t xml:space="preserve"> nejen vynikajícím přírodovědcem a botanikem, ale i člověkem s velkým zájmem o zeměpis, ekonomiku, a v neposlední řadě také vědcem hluboce cítícím s porobeným indiánským obyvatelstvem Latinské Ameriky.</w:t>
      </w:r>
      <w:r>
        <w:br/>
        <w:t>V jeho rukopisné po</w:t>
      </w:r>
      <w:r>
        <w:t xml:space="preserve">zůstalosti v Madridu jsem kromě materiálů z oblasti přírodních věd, hlavně botaniky, nalezl také zajímavé prameny filologické. Jsou představovány řadou minislovníčků indiánských jazyků, jež čítají obvykle kolem sta základních slov a někdy jsou doprovázeny </w:t>
      </w:r>
      <w:r>
        <w:t>jednoduchými náčrty oděvů, zbraní a nástrojů Indiánů (tužkou).</w:t>
      </w:r>
      <w:r>
        <w:br/>
      </w:r>
      <w:r>
        <w:t xml:space="preserve">Více než tři desítky etnografických předmětů potkal zajímavý osud, než nakonec našly své útočiště v Náprstkově muzeu v Praze. </w:t>
      </w:r>
      <w:proofErr w:type="spellStart"/>
      <w:r>
        <w:t>Haenke</w:t>
      </w:r>
      <w:proofErr w:type="spellEnd"/>
      <w:r>
        <w:t xml:space="preserve"> je sebral v letech 1791-1793 na několika místech rozlehlé č</w:t>
      </w:r>
      <w:r>
        <w:t xml:space="preserve">ásti světa vymezené severozápadním pobřežím amerického kontinentu na jedné straně, tichomořskými ostrovy a Austrálií na straně druhé. V roce 1794 je poslal (pomýšleje na návrat do vlasti) v zásilce sedmi beden botanických sbírek firmě </w:t>
      </w:r>
      <w:proofErr w:type="spellStart"/>
      <w:r>
        <w:t>Hiecke</w:t>
      </w:r>
      <w:proofErr w:type="spellEnd"/>
      <w:r>
        <w:t xml:space="preserve"> do Cádizu. Bed</w:t>
      </w:r>
      <w:r>
        <w:t xml:space="preserve">ny byly nejdříve uloženy ve skladech v cádizském přístavu, později v Hamburku, kam je dal </w:t>
      </w:r>
      <w:proofErr w:type="spellStart"/>
      <w:r>
        <w:t>Hiecke</w:t>
      </w:r>
      <w:proofErr w:type="spellEnd"/>
      <w:r>
        <w:t xml:space="preserve"> poslat po </w:t>
      </w:r>
      <w:proofErr w:type="spellStart"/>
      <w:r>
        <w:t>Haenkeově</w:t>
      </w:r>
      <w:proofErr w:type="spellEnd"/>
      <w:r>
        <w:t xml:space="preserve"> smrti v roce 1817. V červnu 1819 nabídla pobočka společnosti </w:t>
      </w:r>
      <w:proofErr w:type="spellStart"/>
      <w:r>
        <w:t>Hiecke</w:t>
      </w:r>
      <w:proofErr w:type="spellEnd"/>
      <w:r>
        <w:t xml:space="preserve"> v Novém Boru prostřednictvím nejvyššího purkrabího hraběte </w:t>
      </w:r>
      <w:proofErr w:type="spellStart"/>
      <w:r>
        <w:t>Kolovrata</w:t>
      </w:r>
      <w:proofErr w:type="spellEnd"/>
      <w:r>
        <w:t xml:space="preserve"> </w:t>
      </w:r>
      <w:proofErr w:type="spellStart"/>
      <w:r>
        <w:t>Ha</w:t>
      </w:r>
      <w:r>
        <w:t>enkeovu</w:t>
      </w:r>
      <w:proofErr w:type="spellEnd"/>
      <w:r>
        <w:t xml:space="preserve"> pozůstalost Českému vlasteneckému muzeu v Praze za velmi nízkou cenu 655 zlatých. Celkem třikrát se koupě projednávala, než byla přijata. Existovaly obavy (a dodejme hned, že oprávněné) o stav rostlin, které byly skladovány více než pětadvacet let </w:t>
      </w:r>
      <w:r>
        <w:t xml:space="preserve">ve vlhkých přístavních prostorách. Proto bylo rozhodnuto dopravit bedny nejdříve do Nového Boru (přeprava stála 35 zlatých), kde jejich obsah prohlédl profesor Ignác </w:t>
      </w:r>
      <w:proofErr w:type="spellStart"/>
      <w:r>
        <w:t>Tausch</w:t>
      </w:r>
      <w:proofErr w:type="spellEnd"/>
      <w:r>
        <w:t xml:space="preserve"> a zkonstatoval, že škody na sebraném materiálu nejsou tak velké, jak se předpokláda</w:t>
      </w:r>
      <w:r>
        <w:t xml:space="preserve">lo. Po jeho dobrozdání se muzeum nakonec rozhodlo celou kolekci zakoupit. Dne 12. května 1821 dorazila zásilka konečně do Prahy. V pátek 15. června byla v </w:t>
      </w:r>
      <w:proofErr w:type="spellStart"/>
      <w:proofErr w:type="gramStart"/>
      <w:r>
        <w:t>Prager</w:t>
      </w:r>
      <w:proofErr w:type="spellEnd"/>
      <w:proofErr w:type="gramEnd"/>
      <w:r>
        <w:t xml:space="preserve"> </w:t>
      </w:r>
      <w:proofErr w:type="spellStart"/>
      <w:r>
        <w:t>Zeitung</w:t>
      </w:r>
      <w:proofErr w:type="spellEnd"/>
      <w:r>
        <w:t xml:space="preserve"> publikována zpráva, že Vlastenecké muzeum v Praze obohatilo své botanické sbírky o 15 </w:t>
      </w:r>
      <w:r>
        <w:t xml:space="preserve">000 rostlin z </w:t>
      </w:r>
      <w:proofErr w:type="spellStart"/>
      <w:r>
        <w:t>Haenkeovy</w:t>
      </w:r>
      <w:proofErr w:type="spellEnd"/>
      <w:r>
        <w:t xml:space="preserve"> pozůstalosti a mezi nimi, že se objevilo i několik etnografických objektů (udice, klobouky, košíky, dřevěné modely člunů) apod.</w:t>
      </w:r>
      <w:r>
        <w:br/>
      </w:r>
      <w:r>
        <w:lastRenderedPageBreak/>
        <w:t>Až někdy navštívíte Náprstkovo muzeum, zastavte se v expozici věnované severoamerickým Indiánům a tam se</w:t>
      </w:r>
      <w:r>
        <w:t xml:space="preserve"> můžete obdivovat modelům indiánských člunů a dalším etnografickým objektům z </w:t>
      </w:r>
      <w:proofErr w:type="spellStart"/>
      <w:r>
        <w:t>Haenkeovy</w:t>
      </w:r>
      <w:proofErr w:type="spellEnd"/>
      <w:r>
        <w:t xml:space="preserve"> pozůstalosti, které patří k nejstarším sbírkovým předmětům Náprstkova muzea. Tadeáš </w:t>
      </w:r>
      <w:proofErr w:type="spellStart"/>
      <w:r>
        <w:t>Haenke</w:t>
      </w:r>
      <w:proofErr w:type="spellEnd"/>
      <w:r>
        <w:t xml:space="preserve">, který se nakonec </w:t>
      </w:r>
      <w:proofErr w:type="gramStart"/>
      <w:r>
        <w:t>angažoval</w:t>
      </w:r>
      <w:proofErr w:type="gramEnd"/>
      <w:r>
        <w:t xml:space="preserve"> v osvobozeneckém boji španělských kolonií proti m</w:t>
      </w:r>
      <w:r>
        <w:t xml:space="preserve">etropoli </w:t>
      </w:r>
      <w:proofErr w:type="gramStart"/>
      <w:r>
        <w:t>zemřel</w:t>
      </w:r>
      <w:proofErr w:type="gramEnd"/>
      <w:r>
        <w:t xml:space="preserve"> za dodnes nevyjasněných okolností v roce 1817. Podle zpráv španělských koloniálních úřadů mu prý služebná v době jeho nemoci omylem podala místo léku jed! O tom, že si někteří jeho současníci </w:t>
      </w:r>
      <w:proofErr w:type="gramStart"/>
      <w:r>
        <w:t>uvědomovali</w:t>
      </w:r>
      <w:proofErr w:type="gramEnd"/>
      <w:r>
        <w:t xml:space="preserve"> jeho význam </w:t>
      </w:r>
      <w:proofErr w:type="gramStart"/>
      <w:r>
        <w:t>svědčí</w:t>
      </w:r>
      <w:proofErr w:type="gramEnd"/>
      <w:r>
        <w:t xml:space="preserve"> v úvodu připomína</w:t>
      </w:r>
      <w:r>
        <w:t>ný pomník.</w:t>
      </w:r>
      <w:r>
        <w:br/>
        <w:t xml:space="preserve">O </w:t>
      </w:r>
      <w:proofErr w:type="spellStart"/>
      <w:r>
        <w:t>Haenkeově</w:t>
      </w:r>
      <w:proofErr w:type="spellEnd"/>
      <w:r>
        <w:t xml:space="preserve"> životě plném dobrodružství napsala poutavý román Eva Hoffmannová, jmenuje se Vězeň z </w:t>
      </w:r>
      <w:proofErr w:type="spellStart"/>
      <w:r>
        <w:t>Cochabamby</w:t>
      </w:r>
      <w:proofErr w:type="spellEnd"/>
      <w:r>
        <w:t xml:space="preserve"> (1991) a rozhodně stojí za přečtení.</w:t>
      </w:r>
      <w:r>
        <w:br/>
        <w:t xml:space="preserve">Oldřich KAŠPAR </w:t>
      </w:r>
      <w:r>
        <w:br/>
      </w:r>
      <w:r>
        <w:br/>
        <w:t>DOPORUČENÁ LITERATURA:</w:t>
      </w:r>
      <w:r>
        <w:br/>
        <w:t xml:space="preserve">HOFFMANNOVÁ, Eva - Vězeň z </w:t>
      </w:r>
      <w:proofErr w:type="spellStart"/>
      <w:r>
        <w:t>Cochabamby</w:t>
      </w:r>
      <w:proofErr w:type="spellEnd"/>
      <w:r>
        <w:t xml:space="preserve">, </w:t>
      </w:r>
      <w:proofErr w:type="spellStart"/>
      <w:r>
        <w:t>Božkov</w:t>
      </w:r>
      <w:proofErr w:type="spellEnd"/>
      <w:r>
        <w:t xml:space="preserve"> 1991 (druhé vy</w:t>
      </w:r>
      <w:r>
        <w:t>dání).</w:t>
      </w:r>
      <w:r>
        <w:br/>
        <w:t>KAŠPAR, Oldřich - Nový svět v české a evropské literatuře 16. - 19. století. Praha 1983.</w:t>
      </w:r>
      <w:r>
        <w:br/>
        <w:t xml:space="preserve">KAŠPAR, Oldřich - Tadeáš </w:t>
      </w:r>
      <w:proofErr w:type="spellStart"/>
      <w:r>
        <w:t>Haenke</w:t>
      </w:r>
      <w:proofErr w:type="spellEnd"/>
      <w:r>
        <w:t xml:space="preserve">. Český účastník </w:t>
      </w:r>
      <w:proofErr w:type="spellStart"/>
      <w:r>
        <w:t>Malaspinovy</w:t>
      </w:r>
      <w:proofErr w:type="spellEnd"/>
      <w:r>
        <w:t xml:space="preserve"> výpravy, Pardubice 1994. </w:t>
      </w:r>
      <w:r>
        <w:br/>
        <w:t xml:space="preserve">MALOSKALSKO. Památky a příroda, nakladatelství </w:t>
      </w:r>
      <w:proofErr w:type="spellStart"/>
      <w:r>
        <w:t>Jakoubě</w:t>
      </w:r>
      <w:proofErr w:type="spellEnd"/>
      <w:r>
        <w:t xml:space="preserve"> (Turnov) 1999.</w:t>
      </w:r>
    </w:p>
    <w:p w:rsidR="00000000" w:rsidRDefault="008E5D40">
      <w:pPr>
        <w:shd w:val="clear" w:color="auto" w:fill="FFFFFF"/>
        <w:jc w:val="both"/>
        <w:textAlignment w:val="top"/>
      </w:pPr>
      <w:r>
        <w:pict>
          <v:rect id="_x0000_i1025" style="width:0;height:1.5pt" o:hralign="center" o:hrstd="t" o:hr="t" fillcolor="#aca899" stroked="f"/>
        </w:pict>
      </w:r>
    </w:p>
    <w:p w:rsidR="00000000" w:rsidRDefault="008E5D40">
      <w:pPr>
        <w:pStyle w:val="Nadpis3"/>
        <w:shd w:val="clear" w:color="auto" w:fill="FFFFFF"/>
        <w:jc w:val="both"/>
        <w:textAlignment w:val="top"/>
      </w:pPr>
      <w:r>
        <w:t>Co</w:t>
      </w:r>
      <w:r>
        <w:t xml:space="preserve"> o Tadeáši Henkem najdete na internetu</w:t>
      </w:r>
    </w:p>
    <w:p w:rsidR="00000000" w:rsidRDefault="008E5D40">
      <w:pPr>
        <w:shd w:val="clear" w:color="auto" w:fill="FFFFFF"/>
        <w:jc w:val="both"/>
        <w:textAlignment w:val="top"/>
      </w:pPr>
      <w:r>
        <w:t>První češi na různých místech světa (</w:t>
      </w:r>
      <w:hyperlink r:id="rId16" w:tgtFrame="_blank" w:tooltip="dle tohoto servru byl Henke prvním Čechem na Aljašce" w:history="1">
        <w:r>
          <w:rPr>
            <w:rStyle w:val="Hypertextovodkaz"/>
          </w:rPr>
          <w:t>http://klaudyan.psomart.cz/hodit/cesi.html</w:t>
        </w:r>
      </w:hyperlink>
      <w:r>
        <w:t>)</w:t>
      </w:r>
      <w:r>
        <w:br/>
        <w:t>Aljaška</w:t>
      </w:r>
      <w:r>
        <w:t xml:space="preserve"> - Tadeáš </w:t>
      </w:r>
      <w:proofErr w:type="spellStart"/>
      <w:r>
        <w:t>Haenke</w:t>
      </w:r>
      <w:proofErr w:type="spellEnd"/>
      <w:r>
        <w:t xml:space="preserve"> 1791</w:t>
      </w:r>
    </w:p>
    <w:p w:rsidR="00000000" w:rsidRDefault="008E5D40">
      <w:pPr>
        <w:shd w:val="clear" w:color="auto" w:fill="FFFFFF"/>
        <w:jc w:val="both"/>
        <w:textAlignment w:val="top"/>
      </w:pPr>
      <w:r>
        <w:pict>
          <v:rect id="_x0000_i1026" style="width:0;height:1.5pt" o:hralign="center" o:hrstd="t" o:hr="t" fillcolor="#aca899" stroked="f"/>
        </w:pict>
      </w:r>
    </w:p>
    <w:p w:rsidR="00000000" w:rsidRDefault="008E5D40">
      <w:pPr>
        <w:shd w:val="clear" w:color="auto" w:fill="FFFFFF"/>
        <w:jc w:val="both"/>
        <w:textAlignment w:val="top"/>
      </w:pPr>
      <w:r>
        <w:t>Jubilující Viktorka (Victorie královská) – (</w:t>
      </w:r>
      <w:hyperlink r:id="rId17" w:tgtFrame="_blank" w:tooltip="Henke na internetu" w:history="1">
        <w:r>
          <w:rPr>
            <w:rStyle w:val="Hypertextovodkaz"/>
          </w:rPr>
          <w:t>http://www.radioservis-as.cz/archiv01/1901/19pub2.</w:t>
        </w:r>
        <w:proofErr w:type="gramStart"/>
        <w:r>
          <w:rPr>
            <w:rStyle w:val="Hypertextovodkaz"/>
          </w:rPr>
          <w:t>htm</w:t>
        </w:r>
      </w:hyperlink>
      <w:r>
        <w:t>)</w:t>
      </w:r>
      <w:r>
        <w:br/>
        <w:t>...A přesto</w:t>
      </w:r>
      <w:proofErr w:type="gramEnd"/>
      <w:r>
        <w:t xml:space="preserve"> tenhle obr unik</w:t>
      </w:r>
      <w:r>
        <w:t xml:space="preserve">al pozornosti. Do Amazonie, kde roste ve volné přírodě, se musel dostavit až z Rakousko-Uherska nějaký Tadeáš </w:t>
      </w:r>
      <w:proofErr w:type="spellStart"/>
      <w:r>
        <w:t>Haenke</w:t>
      </w:r>
      <w:proofErr w:type="spellEnd"/>
      <w:r>
        <w:t>, takto rodák ze severočeské Chřibské. Ten působil koncem 18. století v Jižní Americe a právě před 200 lety, v roce 1801, objevil v močálech</w:t>
      </w:r>
      <w:r>
        <w:t xml:space="preserve"> při břehu řeky </w:t>
      </w:r>
      <w:proofErr w:type="spellStart"/>
      <w:r>
        <w:t>Mamoré</w:t>
      </w:r>
      <w:proofErr w:type="spellEnd"/>
      <w:r>
        <w:t xml:space="preserve"> tenhle obrovský leknín a popsal </w:t>
      </w:r>
      <w:proofErr w:type="gramStart"/>
      <w:r>
        <w:t>jej....</w:t>
      </w:r>
      <w:proofErr w:type="gramEnd"/>
    </w:p>
    <w:p w:rsidR="00000000" w:rsidRDefault="008E5D40">
      <w:pPr>
        <w:shd w:val="clear" w:color="auto" w:fill="FFFFFF"/>
        <w:jc w:val="both"/>
        <w:textAlignment w:val="top"/>
      </w:pPr>
      <w:r>
        <w:pict>
          <v:rect id="_x0000_i1027" style="width:0;height:1.5pt" o:hralign="center" o:hrstd="t" o:hr="t" fillcolor="#aca899" stroked="f"/>
        </w:pict>
      </w:r>
    </w:p>
    <w:p w:rsidR="00000000" w:rsidRDefault="008E5D40">
      <w:pPr>
        <w:shd w:val="clear" w:color="auto" w:fill="FFFFFF"/>
        <w:jc w:val="both"/>
        <w:textAlignment w:val="top"/>
      </w:pPr>
      <w:r>
        <w:t>Velmi rozsáhlý článek přinesl i časopis ABC</w:t>
      </w:r>
      <w:r>
        <w:br/>
        <w:t>Zavraždění českého vědce (</w:t>
      </w:r>
      <w:hyperlink r:id="rId18" w:tgtFrame="_blank" w:tooltip="časopis ABC" w:history="1">
        <w:r>
          <w:rPr>
            <w:rStyle w:val="Hypertextovodkaz"/>
          </w:rPr>
          <w:t>http://www.abicko.cz/Clanek3151.htm</w:t>
        </w:r>
      </w:hyperlink>
      <w:r>
        <w:t>)</w:t>
      </w:r>
      <w:r>
        <w:br/>
        <w:t>Poc</w:t>
      </w:r>
      <w:r>
        <w:t xml:space="preserve">házel z Chřibské u České Kamenice, kde se 5. prosince 1761 narodil. Jeho otec Eliáš byl sice rolník, ale velice vážený muž, který dělal rychtáře, a navíc vesničanům radil v různých právních otázkách. Malý Tadeáš žil několik let u svého strýce faráře v </w:t>
      </w:r>
      <w:proofErr w:type="spellStart"/>
      <w:r>
        <w:t>Robč</w:t>
      </w:r>
      <w:r>
        <w:t>i</w:t>
      </w:r>
      <w:proofErr w:type="spellEnd"/>
      <w:r>
        <w:t xml:space="preserve"> u České Lípy. Právě on se zasloužil o to, že bystrý, nadaný a pilný chlapec mohl studovat. </w:t>
      </w:r>
    </w:p>
    <w:p w:rsidR="00000000" w:rsidRDefault="008E5D40">
      <w:pPr>
        <w:pStyle w:val="Nadpis3"/>
        <w:shd w:val="clear" w:color="auto" w:fill="FFFFFF"/>
        <w:jc w:val="both"/>
        <w:textAlignment w:val="top"/>
      </w:pPr>
      <w:r>
        <w:t>OBJEVITEL A HOROLEZEC</w:t>
      </w:r>
    </w:p>
    <w:p w:rsidR="00000000" w:rsidRDefault="008E5D40">
      <w:pPr>
        <w:shd w:val="clear" w:color="auto" w:fill="FFFFFF"/>
        <w:jc w:val="both"/>
        <w:textAlignment w:val="top"/>
      </w:pPr>
      <w:r>
        <w:t xml:space="preserve">Roku 1804 se </w:t>
      </w:r>
      <w:proofErr w:type="spellStart"/>
      <w:r>
        <w:t>Haenke</w:t>
      </w:r>
      <w:proofErr w:type="spellEnd"/>
      <w:r>
        <w:t xml:space="preserve"> vydal do And, kde měřil horské hřebeny. Jako první také vystoupil na nejvyšší horu Ekvádoru, Chimborazo. Prozkoumal </w:t>
      </w:r>
      <w:r w:rsidR="004015DD">
        <w:rPr>
          <w:noProof/>
        </w:rPr>
        <w:drawing>
          <wp:anchor distT="0" distB="0" distL="0" distR="0" simplePos="0" relativeHeight="251659264" behindDoc="0" locked="0" layoutInCell="1" allowOverlap="0">
            <wp:simplePos x="0" y="0"/>
            <wp:positionH relativeFrom="column">
              <wp:posOffset>-899795</wp:posOffset>
            </wp:positionH>
            <wp:positionV relativeFrom="line">
              <wp:posOffset>-9015095</wp:posOffset>
            </wp:positionV>
            <wp:extent cx="1609725" cy="1276350"/>
            <wp:effectExtent l="0" t="0" r="9525" b="0"/>
            <wp:wrapSquare wrapText="bothSides"/>
            <wp:docPr id="3" name="obrázek 10" descr="další portrét Tadeáše Henke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lší portrét Tadeáše Henkeh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t>stř</w:t>
      </w:r>
      <w:r>
        <w:t xml:space="preserve">íbrné doly v </w:t>
      </w:r>
      <w:proofErr w:type="spellStart"/>
      <w:r>
        <w:t>Potosí</w:t>
      </w:r>
      <w:proofErr w:type="spellEnd"/>
      <w:r>
        <w:t xml:space="preserve"> i četná teplá zřídla a prameny v oblasti. Mimo jiné objevil chilský ledek, který již tehdy vřele doporučil jako výborné hnojivo pro pěstování rostlin.  Během studií vypouštěl i balony! </w:t>
      </w:r>
      <w:r>
        <w:br/>
        <w:t>V letech 1780 až 1782 absolvoval Tadeáš pražskou f</w:t>
      </w:r>
      <w:r>
        <w:t xml:space="preserve">ilozofickou fakultu, ve studiích pokračoval na medicíně, kde získal velmi mnoho poznatků zejména od profesora lékařství, botaniky a chemie J. </w:t>
      </w:r>
      <w:proofErr w:type="spellStart"/>
      <w:r>
        <w:t>Mikana</w:t>
      </w:r>
      <w:proofErr w:type="spellEnd"/>
      <w:r>
        <w:t xml:space="preserve">. Ten mu také radil a pomáhal, když se jeho student nadchl pro lety montgolfiér. </w:t>
      </w:r>
      <w:proofErr w:type="spellStart"/>
      <w:r>
        <w:t>Haenke</w:t>
      </w:r>
      <w:proofErr w:type="spellEnd"/>
      <w:r>
        <w:t xml:space="preserve"> totiž 18. března 178</w:t>
      </w:r>
      <w:r>
        <w:t xml:space="preserve">4 vypustil náš první balon bez posádky (prvními vzduchoplavci u nás se o čtyři roky později stali hrabě Joachim Šternberk a Francouz </w:t>
      </w:r>
      <w:proofErr w:type="spellStart"/>
      <w:r>
        <w:t>Blanchard</w:t>
      </w:r>
      <w:proofErr w:type="spellEnd"/>
      <w:r>
        <w:t xml:space="preserve">), v září pak pokus zopakoval v zahradě hraběte </w:t>
      </w:r>
      <w:proofErr w:type="spellStart"/>
      <w:r>
        <w:t>Dietrichsteina</w:t>
      </w:r>
      <w:proofErr w:type="spellEnd"/>
      <w:r>
        <w:t xml:space="preserve"> v Židlochovicích. Na balon nechal upevnit německý a</w:t>
      </w:r>
      <w:r>
        <w:t xml:space="preserve"> český nápis, který sliboval odměnu tomu, kdo balon najde, vrátí a sdělí místo a čas jeho dopadu na zem. </w:t>
      </w:r>
    </w:p>
    <w:p w:rsidR="00000000" w:rsidRDefault="008E5D40">
      <w:pPr>
        <w:pStyle w:val="Nadpis5"/>
        <w:shd w:val="clear" w:color="auto" w:fill="FFFFFF"/>
        <w:jc w:val="both"/>
        <w:textAlignment w:val="top"/>
      </w:pPr>
      <w:r>
        <w:lastRenderedPageBreak/>
        <w:t>Botanik a dobrodruh</w:t>
      </w:r>
    </w:p>
    <w:p w:rsidR="00000000" w:rsidRDefault="008E5D40">
      <w:pPr>
        <w:shd w:val="clear" w:color="auto" w:fill="FFFFFF"/>
        <w:jc w:val="both"/>
        <w:textAlignment w:val="top"/>
      </w:pPr>
      <w:r>
        <w:t>Poznávání a sbírání rostlin v Krkonoších či botanický výzkum Berounska a Rakovnicka během studií byl jen jakýsi botanický trénink,</w:t>
      </w:r>
      <w:r>
        <w:t xml:space="preserve"> ale z vědecké expedice do Alp už přivezl </w:t>
      </w:r>
      <w:proofErr w:type="spellStart"/>
      <w:r>
        <w:t>Haenke</w:t>
      </w:r>
      <w:proofErr w:type="spellEnd"/>
      <w:r>
        <w:t xml:space="preserve"> tolik výsledků a poznatků, že byl v roce 1789 přijat za člena Královské české společnosti nauk. Jeho vynikající znalosti a schopnosti mu pak zajistily účast ve velké vědecké expedici směřující na západní pol</w:t>
      </w:r>
      <w:r>
        <w:t xml:space="preserve">okouli, která se pořádala pod záštitou španělského krále Karla IV. Bourbonského. Expedice vyplouvala ze španělského Cádizu roku 1789. Jenže vyřizování všech potřebných dokladů ve Vídni trvalo příliš dlouho - když </w:t>
      </w:r>
      <w:proofErr w:type="spellStart"/>
      <w:r>
        <w:t>Haenke</w:t>
      </w:r>
      <w:proofErr w:type="spellEnd"/>
      <w:r>
        <w:t xml:space="preserve"> přijel do Cádizu, expediční válečné </w:t>
      </w:r>
      <w:r>
        <w:t xml:space="preserve">fregaty </w:t>
      </w:r>
      <w:proofErr w:type="spellStart"/>
      <w:r>
        <w:t>Descubierta</w:t>
      </w:r>
      <w:proofErr w:type="spellEnd"/>
      <w:r>
        <w:t xml:space="preserve"> a </w:t>
      </w:r>
      <w:proofErr w:type="spellStart"/>
      <w:r>
        <w:t>Atrevida</w:t>
      </w:r>
      <w:proofErr w:type="spellEnd"/>
      <w:r>
        <w:t xml:space="preserve">, jimž velel italský kapitán ve španělských službách Alesandro </w:t>
      </w:r>
      <w:proofErr w:type="spellStart"/>
      <w:r>
        <w:t>Malaspina</w:t>
      </w:r>
      <w:proofErr w:type="spellEnd"/>
      <w:r>
        <w:t xml:space="preserve"> di </w:t>
      </w:r>
      <w:proofErr w:type="spellStart"/>
      <w:r>
        <w:t>Mulazzo</w:t>
      </w:r>
      <w:proofErr w:type="spellEnd"/>
      <w:r>
        <w:t xml:space="preserve">, byly dávno pryč. Houževnatý a rozhodný </w:t>
      </w:r>
      <w:proofErr w:type="spellStart"/>
      <w:r>
        <w:t>Haenke</w:t>
      </w:r>
      <w:proofErr w:type="spellEnd"/>
      <w:r>
        <w:t xml:space="preserve"> se však nevzdal a za přispění jednoho krajana se dostal na obchodní loď s poetickým názvem "Naš</w:t>
      </w:r>
      <w:r>
        <w:t xml:space="preserve">e paní dobré cesty". Navzdory pojmenování však loď těsně před jihoamerickými břehy ztroskotala a </w:t>
      </w:r>
      <w:proofErr w:type="spellStart"/>
      <w:r>
        <w:t>Haenke</w:t>
      </w:r>
      <w:proofErr w:type="spellEnd"/>
      <w:r>
        <w:t xml:space="preserve"> se jen zázrakem s několika šťastlivci zachránil v člunu, s nímž dopluli do Montevidea. Tam se dozvěděl, že </w:t>
      </w:r>
      <w:proofErr w:type="spellStart"/>
      <w:r>
        <w:t>Malaspinova</w:t>
      </w:r>
      <w:proofErr w:type="spellEnd"/>
      <w:r>
        <w:t xml:space="preserve"> výprava je již na západním pobřež</w:t>
      </w:r>
      <w:r>
        <w:t xml:space="preserve">í Jižní Ameriky. A tak se vydal na riskantní a obtížnou cestu přes Andy napříč kontinentem. V Santiagu konečně expedici dostihl. </w:t>
      </w:r>
    </w:p>
    <w:p w:rsidR="00000000" w:rsidRDefault="008E5D40">
      <w:pPr>
        <w:pStyle w:val="Nadpis5"/>
        <w:shd w:val="clear" w:color="auto" w:fill="FFFFFF"/>
        <w:jc w:val="both"/>
        <w:textAlignment w:val="top"/>
      </w:pPr>
      <w:r>
        <w:t>Po moři do exotických zemí</w:t>
      </w:r>
    </w:p>
    <w:p w:rsidR="00000000" w:rsidRDefault="008E5D40">
      <w:pPr>
        <w:shd w:val="clear" w:color="auto" w:fill="FFFFFF"/>
        <w:jc w:val="both"/>
        <w:textAlignment w:val="top"/>
      </w:pPr>
      <w:r>
        <w:t xml:space="preserve">Z prvního cíle expedice, </w:t>
      </w:r>
      <w:proofErr w:type="spellStart"/>
      <w:r>
        <w:t>Callau</w:t>
      </w:r>
      <w:proofErr w:type="spellEnd"/>
      <w:r>
        <w:t xml:space="preserve">, se </w:t>
      </w:r>
      <w:proofErr w:type="spellStart"/>
      <w:r>
        <w:t>Haenke</w:t>
      </w:r>
      <w:proofErr w:type="spellEnd"/>
      <w:r>
        <w:t xml:space="preserve"> vydal s několika dalšími členy výpravy k hornímu toku Am</w:t>
      </w:r>
      <w:r>
        <w:t xml:space="preserve">azonky, aby prozkoumali její případnou splavnost. Po jejich návratu vyrazily lodě podél západního pobřeží Ameriky až k Aljašce a pak zase zpět. Na četných zastávkách (v Kalifornii, Mexiku, Panamě, Ekvádoru aj.) prováděl vědec přírodovědné výzkumy a jejich </w:t>
      </w:r>
      <w:r>
        <w:t>výsledky stejně jako materiál z cest (rostliny, nerosty aj.) odesílal do Španělska. Když expedice plula Tichomořím, pracoval podobně. Výprava tak probádala Mariany, Filipíny, zamířila k australským a novozélandským břehům a nakonec na Tahiti. V roce 1794 s</w:t>
      </w:r>
      <w:r>
        <w:t xml:space="preserve">e loď vrátila do Jižní Ameriky. A tady už </w:t>
      </w:r>
      <w:proofErr w:type="spellStart"/>
      <w:r>
        <w:t>Haenke</w:t>
      </w:r>
      <w:proofErr w:type="spellEnd"/>
      <w:r>
        <w:t xml:space="preserve"> zůstal natrvalo. Po pětiletém cestování byl rád, že si může odpočinout, navíc ho sužovaly kurděje. Jakmile se zotavil, začal podnikat další výzkumné cesty do jihoamerického vnitrozemí. V roce 1796 se na přán</w:t>
      </w:r>
      <w:r>
        <w:t xml:space="preserve">í Španělů usadil v </w:t>
      </w:r>
      <w:proofErr w:type="spellStart"/>
      <w:r>
        <w:t>Cochabambě</w:t>
      </w:r>
      <w:proofErr w:type="spellEnd"/>
      <w:r>
        <w:t xml:space="preserve"> v dnešní Bolívii, kde si zařídil lékařskou ordinaci a koupil menší statek se zahradou, do níž přenesl řadu léčivých či nějak zajímavých rostlin ze svých cest. </w:t>
      </w:r>
    </w:p>
    <w:p w:rsidR="00000000" w:rsidRDefault="008E5D40">
      <w:pPr>
        <w:pStyle w:val="Nadpis5"/>
        <w:shd w:val="clear" w:color="auto" w:fill="FFFFFF"/>
        <w:jc w:val="both"/>
        <w:textAlignment w:val="top"/>
      </w:pPr>
      <w:r>
        <w:t xml:space="preserve">Nejen </w:t>
      </w:r>
      <w:proofErr w:type="spellStart"/>
      <w:r>
        <w:t>viktorie</w:t>
      </w:r>
      <w:proofErr w:type="spellEnd"/>
      <w:r>
        <w:t xml:space="preserve"> královská</w:t>
      </w:r>
    </w:p>
    <w:p w:rsidR="00000000" w:rsidRDefault="008E5D40">
      <w:pPr>
        <w:shd w:val="clear" w:color="auto" w:fill="FFFFFF"/>
        <w:jc w:val="both"/>
        <w:textAlignment w:val="top"/>
      </w:pPr>
      <w:r>
        <w:t>Na jedné výpravě roku 1861, na níž mimo j</w:t>
      </w:r>
      <w:r>
        <w:t xml:space="preserve">iné zkoumal splavnost řeky Maraňon a jejích přítoků, objevil v řece </w:t>
      </w:r>
      <w:proofErr w:type="spellStart"/>
      <w:r>
        <w:t>Mamoré</w:t>
      </w:r>
      <w:proofErr w:type="spellEnd"/>
      <w:r>
        <w:t xml:space="preserve"> dosud neznámou </w:t>
      </w:r>
      <w:proofErr w:type="spellStart"/>
      <w:r>
        <w:t>leknínovitou</w:t>
      </w:r>
      <w:proofErr w:type="spellEnd"/>
      <w:r>
        <w:t xml:space="preserve"> rostlinu s mohutnými listy a překrásnými velkými květy. Rostlina byla teprve několik desítek let po jeho smrti oficiálně pojmenována podle anglické králo</w:t>
      </w:r>
      <w:r>
        <w:t xml:space="preserve">vny Viktorie jako </w:t>
      </w:r>
      <w:proofErr w:type="spellStart"/>
      <w:r>
        <w:t>viktorie</w:t>
      </w:r>
      <w:proofErr w:type="spellEnd"/>
      <w:r>
        <w:t xml:space="preserve"> královská (Victoria </w:t>
      </w:r>
      <w:proofErr w:type="spellStart"/>
      <w:r>
        <w:t>regia</w:t>
      </w:r>
      <w:proofErr w:type="spellEnd"/>
      <w:r>
        <w:t xml:space="preserve">). A to proto, že se ji roku 1849 podařilo poprvé s úspěchem vypěstovat v londýnské botanické zahradě </w:t>
      </w:r>
      <w:proofErr w:type="spellStart"/>
      <w:r>
        <w:t>Kew</w:t>
      </w:r>
      <w:proofErr w:type="spellEnd"/>
      <w:r>
        <w:t xml:space="preserve">. Záhy se začala pěstovat i na dalších místech a dnes mohou </w:t>
      </w:r>
      <w:proofErr w:type="spellStart"/>
      <w:r>
        <w:t>viktorii</w:t>
      </w:r>
      <w:proofErr w:type="spellEnd"/>
      <w:r>
        <w:t xml:space="preserve"> obdivovat lidé i v řadě našich</w:t>
      </w:r>
      <w:r>
        <w:t xml:space="preserve"> botanických zahrad včetně pražské. Objev </w:t>
      </w:r>
      <w:proofErr w:type="spellStart"/>
      <w:r>
        <w:t>viktorie</w:t>
      </w:r>
      <w:proofErr w:type="spellEnd"/>
      <w:r>
        <w:t xml:space="preserve"> nebyl zdaleka jediným význačným botanickým </w:t>
      </w:r>
      <w:proofErr w:type="spellStart"/>
      <w:r>
        <w:t>Haenkeovým</w:t>
      </w:r>
      <w:proofErr w:type="spellEnd"/>
      <w:r>
        <w:t xml:space="preserve"> úspěchem, na další, a bylo jich mnoho, se bohužel časem zapomnělo. Stejně jako na jeho cenné etnografické poznatky, jež shromáždil, když žil mezi různý</w:t>
      </w:r>
      <w:r>
        <w:t xml:space="preserve">mi indiánskými kmeny a sbíral jejich výrobky. </w:t>
      </w:r>
    </w:p>
    <w:p w:rsidR="00000000" w:rsidRDefault="008E5D40">
      <w:pPr>
        <w:pStyle w:val="Nadpis5"/>
        <w:shd w:val="clear" w:color="auto" w:fill="FFFFFF"/>
        <w:jc w:val="both"/>
        <w:textAlignment w:val="top"/>
      </w:pPr>
      <w:r>
        <w:t>Uvězněn, možná i otráven!</w:t>
      </w:r>
    </w:p>
    <w:p w:rsidR="00000000" w:rsidRDefault="008E5D40">
      <w:pPr>
        <w:shd w:val="clear" w:color="auto" w:fill="FFFFFF"/>
        <w:jc w:val="both"/>
        <w:textAlignment w:val="top"/>
      </w:pPr>
      <w:proofErr w:type="spellStart"/>
      <w:r>
        <w:t>Haenke</w:t>
      </w:r>
      <w:proofErr w:type="spellEnd"/>
      <w:r>
        <w:t xml:space="preserve"> pobýval v Jižní Americe v době, kdy se španělská koloniální moc již rozpadala a jednotlivé regiony postupně začínaly proti vykořisťovatelům a útlaku koloniálních vojsk bojovat.</w:t>
      </w:r>
      <w:r>
        <w:t xml:space="preserve"> </w:t>
      </w:r>
      <w:proofErr w:type="spellStart"/>
      <w:r>
        <w:t>Haenke</w:t>
      </w:r>
      <w:proofErr w:type="spellEnd"/>
      <w:r>
        <w:t xml:space="preserve"> se původně chtěl vrátit do Evropy, když se však dozvěděl, že velitel expedice </w:t>
      </w:r>
      <w:proofErr w:type="spellStart"/>
      <w:r>
        <w:t>Malaspina</w:t>
      </w:r>
      <w:proofErr w:type="spellEnd"/>
      <w:r>
        <w:t xml:space="preserve"> byl po návratu v roce 1794 pomocí různých intrik obviněn ze spiknutí proti králi a uvězněn (propuštěn byl až roku 1803), zůstal raději v </w:t>
      </w:r>
      <w:proofErr w:type="spellStart"/>
      <w:r>
        <w:t>Cochabambě</w:t>
      </w:r>
      <w:proofErr w:type="spellEnd"/>
      <w:r>
        <w:t>, aby neskonč</w:t>
      </w:r>
      <w:r>
        <w:t xml:space="preserve">il jako on. A nakonec začal s vlastenci bojujícími za </w:t>
      </w:r>
      <w:r>
        <w:lastRenderedPageBreak/>
        <w:t>svobodu jednotlivých zemí sympatizovat a nejednou jim i pomáhat. Například radami, jak si ze síry a ledku vyrobit střelný prach. Byl za to zatčen, ale jeho zdravotní stav byl tak špatný, že ho věznitelé</w:t>
      </w:r>
      <w:r>
        <w:t xml:space="preserve"> propustili. </w:t>
      </w:r>
      <w:proofErr w:type="spellStart"/>
      <w:r>
        <w:t>Haenke</w:t>
      </w:r>
      <w:proofErr w:type="spellEnd"/>
      <w:r>
        <w:t xml:space="preserve"> se pak zotavoval na své usedlosti v </w:t>
      </w:r>
      <w:proofErr w:type="spellStart"/>
      <w:r>
        <w:t>Buxacaxey</w:t>
      </w:r>
      <w:proofErr w:type="spellEnd"/>
      <w:r>
        <w:t xml:space="preserve"> a bral pravidelně léky. Pak jednou, přesně 31. října 1817, podala služka vědci lék, po kterém v křečích zemřel. Byl pochován v </w:t>
      </w:r>
      <w:proofErr w:type="spellStart"/>
      <w:r>
        <w:t>Cochabambě</w:t>
      </w:r>
      <w:proofErr w:type="spellEnd"/>
      <w:r>
        <w:t xml:space="preserve">. Dávná úřední španělská zpráva uvedla, že se služka </w:t>
      </w:r>
      <w:r>
        <w:t xml:space="preserve">spletla a podala mu místo léku omylem jed. Mnozí ale tomuto vysvětlení nevěří a domnívají se, že byl otráven záměrně. </w:t>
      </w:r>
    </w:p>
    <w:p w:rsidR="00000000" w:rsidRDefault="008E5D40">
      <w:pPr>
        <w:pStyle w:val="Nadpis3"/>
        <w:shd w:val="clear" w:color="auto" w:fill="FFFFFF"/>
        <w:jc w:val="both"/>
        <w:textAlignment w:val="top"/>
      </w:pPr>
      <w:r>
        <w:t>ZTRACENÝ VÝZKUM</w:t>
      </w:r>
    </w:p>
    <w:p w:rsidR="00000000" w:rsidRDefault="008E5D40">
      <w:pPr>
        <w:shd w:val="clear" w:color="auto" w:fill="FFFFFF"/>
        <w:jc w:val="both"/>
        <w:textAlignment w:val="top"/>
      </w:pPr>
      <w:r>
        <w:t xml:space="preserve">Na souhrnné zhodnocení celé vědecké </w:t>
      </w:r>
      <w:proofErr w:type="spellStart"/>
      <w:r>
        <w:t>Haenkeovy</w:t>
      </w:r>
      <w:proofErr w:type="spellEnd"/>
      <w:r>
        <w:t xml:space="preserve"> práce stále ještě nedošlo, zejména na část písemností, kterou uchovává madr</w:t>
      </w:r>
      <w:r>
        <w:t>idská Královská botanická zahrada. Materiál, který vědec poslal roku 1794 do Evropy a chtěl si ho vyzvednout, až se vrátí do Čech, se podařilo zachránit jen zčásti. Léta ležel v sedmi bednách v přístavech v Cádizu a potom v Hamburku. Roku 1821 jej odkoupil</w:t>
      </w:r>
      <w:r>
        <w:t xml:space="preserve">o Vlastenecké (dnešní Národní) muzeum v Praze. Indiánské předměty se dostaly do Náprstkova muzea a asi 4000 zachovalých druhů rostlin v 15 000 exemplářích utřídil a zpracoval botanik Karel Bořivoj </w:t>
      </w:r>
      <w:proofErr w:type="spellStart"/>
      <w:r>
        <w:t>Presl</w:t>
      </w:r>
      <w:proofErr w:type="spellEnd"/>
      <w:r>
        <w:t xml:space="preserve"> v díle </w:t>
      </w:r>
      <w:proofErr w:type="spellStart"/>
      <w:r>
        <w:t>Reliquiae</w:t>
      </w:r>
      <w:proofErr w:type="spellEnd"/>
      <w:r>
        <w:t xml:space="preserve"> </w:t>
      </w:r>
      <w:proofErr w:type="spellStart"/>
      <w:r>
        <w:t>Haenkeanae</w:t>
      </w:r>
      <w:proofErr w:type="spellEnd"/>
      <w:r>
        <w:t xml:space="preserve">. </w:t>
      </w:r>
      <w:r>
        <w:br/>
        <w:t xml:space="preserve">Karel </w:t>
      </w:r>
      <w:proofErr w:type="spellStart"/>
      <w:r>
        <w:t>Dunda</w:t>
      </w:r>
      <w:proofErr w:type="spellEnd"/>
      <w:r>
        <w:t>, Kresba arc</w:t>
      </w:r>
      <w:r>
        <w:t xml:space="preserve">hiv autora (2. 4. 2002) </w:t>
      </w:r>
    </w:p>
    <w:p w:rsidR="00000000" w:rsidRDefault="008E5D40">
      <w:pPr>
        <w:shd w:val="clear" w:color="auto" w:fill="FFFFFF"/>
        <w:jc w:val="both"/>
        <w:textAlignment w:val="top"/>
      </w:pPr>
      <w:r>
        <w:pict>
          <v:rect id="_x0000_i1028" style="width:0;height:1.5pt" o:hralign="center" o:hrstd="t" o:hr="t" fillcolor="#aca899" stroked="f"/>
        </w:pict>
      </w:r>
    </w:p>
    <w:p w:rsidR="00000000" w:rsidRDefault="008E5D40">
      <w:pPr>
        <w:shd w:val="clear" w:color="auto" w:fill="FFFFFF"/>
        <w:jc w:val="both"/>
        <w:textAlignment w:val="top"/>
      </w:pPr>
      <w:r>
        <w:t>Zmínku jsme objevili i v článku regionálního tisku (</w:t>
      </w:r>
      <w:hyperlink r:id="rId20" w:tgtFrame="_blank" w:tooltip="Henke na internetu" w:history="1">
        <w:r>
          <w:rPr>
            <w:rStyle w:val="Hypertextovodkaz"/>
          </w:rPr>
          <w:t>http://www.liberecky-den.cz/liberec/zpravodajstvi_l</w:t>
        </w:r>
        <w:r>
          <w:rPr>
            <w:rStyle w:val="Hypertextovodkaz"/>
          </w:rPr>
          <w:t>b/SI20030812000029.</w:t>
        </w:r>
        <w:proofErr w:type="gramStart"/>
        <w:r>
          <w:rPr>
            <w:rStyle w:val="Hypertextovodkaz"/>
          </w:rPr>
          <w:t>html</w:t>
        </w:r>
      </w:hyperlink>
      <w:r>
        <w:t>)</w:t>
      </w:r>
      <w:r>
        <w:br/>
      </w:r>
      <w:r>
        <w:br/>
        <w:t>...</w:t>
      </w:r>
      <w:proofErr w:type="gramEnd"/>
    </w:p>
    <w:p w:rsidR="00000000" w:rsidRDefault="008E5D40">
      <w:pPr>
        <w:pStyle w:val="Nadpis3"/>
        <w:shd w:val="clear" w:color="auto" w:fill="FFFFFF"/>
        <w:jc w:val="both"/>
        <w:textAlignment w:val="top"/>
      </w:pPr>
      <w:r>
        <w:t>Zapomenutý pomník</w:t>
      </w:r>
    </w:p>
    <w:p w:rsidR="00000000" w:rsidRDefault="008E5D40">
      <w:pPr>
        <w:pStyle w:val="Normlnweb"/>
        <w:ind w:left="708" w:firstLine="708"/>
      </w:pPr>
      <w:r>
        <w:t xml:space="preserve">Zcela zapomenutou maloskalskou památkou je </w:t>
      </w:r>
      <w:proofErr w:type="spellStart"/>
      <w:r>
        <w:t>Haenkeův</w:t>
      </w:r>
      <w:proofErr w:type="spellEnd"/>
      <w:r>
        <w:t xml:space="preserve"> pomník na ostrůvku mezi Malou Skálou a Líšným. Hranolovitý podstavec na pískovcovém stupni zakončuje kopule s nápisem </w:t>
      </w:r>
      <w:proofErr w:type="spellStart"/>
      <w:r>
        <w:t>Henke</w:t>
      </w:r>
      <w:proofErr w:type="spellEnd"/>
      <w:r>
        <w:t>. Památník je z roku 1825. Po zá</w:t>
      </w:r>
      <w:r>
        <w:t xml:space="preserve">hadné smrti slavného Tadeáše </w:t>
      </w:r>
      <w:proofErr w:type="spellStart"/>
      <w:r>
        <w:t>Haenkeho</w:t>
      </w:r>
      <w:proofErr w:type="spellEnd"/>
      <w:r>
        <w:t xml:space="preserve"> jej dal postavit jeho přítel a krajan, kterým nebyl nikdo jiný než František Zachariáš </w:t>
      </w:r>
      <w:proofErr w:type="spellStart"/>
      <w:r>
        <w:t>Römisch</w:t>
      </w:r>
      <w:proofErr w:type="spellEnd"/>
      <w:r>
        <w:t xml:space="preserve">. </w:t>
      </w:r>
      <w:proofErr w:type="spellStart"/>
      <w:r>
        <w:t>Haenke</w:t>
      </w:r>
      <w:proofErr w:type="spellEnd"/>
      <w:r>
        <w:t xml:space="preserve"> byl významným botanikem, lékařem a cestovatelem, který pocházel z Chřibské. Od roku 1789 se účastnil, se souhlasem </w:t>
      </w:r>
      <w:r>
        <w:t xml:space="preserve">císaře Josefa II., </w:t>
      </w:r>
      <w:proofErr w:type="spellStart"/>
      <w:r>
        <w:t>Malaspinovy</w:t>
      </w:r>
      <w:proofErr w:type="spellEnd"/>
      <w:r>
        <w:t xml:space="preserve"> výpravy po Jižní Americe. Po sedmi letech cestování se usadil v </w:t>
      </w:r>
      <w:proofErr w:type="spellStart"/>
      <w:r>
        <w:t>Cochabambě</w:t>
      </w:r>
      <w:proofErr w:type="spellEnd"/>
      <w:r>
        <w:t>, kde pracoval jako lékař a kazatel a seznamoval indiány se zásadami křesťanství. V letech 1806 - 1809 působil jako španělský vládní komisař nad indián</w:t>
      </w:r>
      <w:r>
        <w:t xml:space="preserve">ským kmenem </w:t>
      </w:r>
      <w:proofErr w:type="spellStart"/>
      <w:r>
        <w:t>Chiriguanů</w:t>
      </w:r>
      <w:proofErr w:type="spellEnd"/>
      <w:r>
        <w:t>. </w:t>
      </w:r>
      <w:r>
        <w:br/>
        <w:t xml:space="preserve">Podle jedné z verzí zemřel </w:t>
      </w:r>
      <w:proofErr w:type="spellStart"/>
      <w:r>
        <w:t>Haenke</w:t>
      </w:r>
      <w:proofErr w:type="spellEnd"/>
      <w:r>
        <w:t xml:space="preserve"> roku 1817 ve španělském vězení. Jiné zprávy uvádějí, že podlehl jedu, který mu služka omylem podala místo léku.</w:t>
      </w:r>
      <w:r>
        <w:br/>
        <w:t xml:space="preserve">(čerpáno ze </w:t>
      </w:r>
      <w:proofErr w:type="spellStart"/>
      <w:r>
        <w:t>Scheybalových</w:t>
      </w:r>
      <w:proofErr w:type="spellEnd"/>
      <w:r>
        <w:t xml:space="preserve"> materiálů zapůjčených Václavem Vostřákem)</w:t>
      </w:r>
      <w:r>
        <w:rPr>
          <w:b/>
          <w:bCs/>
          <w:color w:val="800000"/>
          <w:sz w:val="48"/>
          <w:szCs w:val="48"/>
          <w:u w:val="single"/>
        </w:rPr>
        <w:br w:type="page"/>
      </w:r>
      <w:r>
        <w:rPr>
          <w:b/>
          <w:bCs/>
          <w:color w:val="800000"/>
          <w:sz w:val="48"/>
          <w:szCs w:val="48"/>
          <w:u w:val="single"/>
        </w:rPr>
        <w:lastRenderedPageBreak/>
        <w:t>Emil Holub</w:t>
      </w:r>
    </w:p>
    <w:p w:rsidR="00000000" w:rsidRDefault="004015DD">
      <w:pPr>
        <w:pStyle w:val="Normlnweb"/>
      </w:pPr>
      <w:r>
        <w:rPr>
          <w:noProof/>
          <w:color w:val="0000FF"/>
        </w:rPr>
        <w:drawing>
          <wp:inline distT="0" distB="0" distL="0" distR="0">
            <wp:extent cx="2082800" cy="3441700"/>
            <wp:effectExtent l="0" t="0" r="0" b="0"/>
            <wp:docPr id="5" name="obrázek 5" descr="portrait">
              <a:hlinkClick xmlns:a="http://schemas.openxmlformats.org/drawingml/2006/main" r:id="rId21" tgtFrame="_par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a:hlinkClick r:id="rId21" tgtFrame="_paren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2800" cy="3441700"/>
                    </a:xfrm>
                    <a:prstGeom prst="rect">
                      <a:avLst/>
                    </a:prstGeom>
                    <a:noFill/>
                    <a:ln>
                      <a:noFill/>
                    </a:ln>
                  </pic:spPr>
                </pic:pic>
              </a:graphicData>
            </a:graphic>
          </wp:inline>
        </w:drawing>
      </w:r>
    </w:p>
    <w:p w:rsidR="00000000" w:rsidRDefault="008E5D40">
      <w:pPr>
        <w:pStyle w:val="Normlnweb"/>
      </w:pPr>
      <w:r>
        <w:t xml:space="preserve"> </w:t>
      </w:r>
      <w:r w:rsidR="004015DD">
        <w:rPr>
          <w:noProof/>
          <w:color w:val="0000FF"/>
        </w:rPr>
        <w:drawing>
          <wp:inline distT="0" distB="0" distL="0" distR="0">
            <wp:extent cx="2806700" cy="4051300"/>
            <wp:effectExtent l="0" t="0" r="0" b="6350"/>
            <wp:docPr id="6" name="obrázek 6" descr="lef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f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6700" cy="4051300"/>
                    </a:xfrm>
                    <a:prstGeom prst="rect">
                      <a:avLst/>
                    </a:prstGeom>
                    <a:noFill/>
                    <a:ln>
                      <a:noFill/>
                    </a:ln>
                  </pic:spPr>
                </pic:pic>
              </a:graphicData>
            </a:graphic>
          </wp:inline>
        </w:drawing>
      </w:r>
      <w:r w:rsidR="004015DD">
        <w:rPr>
          <w:noProof/>
          <w:color w:val="0000FF"/>
        </w:rPr>
        <w:drawing>
          <wp:inline distT="0" distB="0" distL="0" distR="0">
            <wp:extent cx="3276600" cy="1600200"/>
            <wp:effectExtent l="0" t="0" r="0" b="0"/>
            <wp:docPr id="7" name="obrázek 7" descr="bo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t">
                      <a:hlinkClick r:id="rId23"/>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600200"/>
                    </a:xfrm>
                    <a:prstGeom prst="rect">
                      <a:avLst/>
                    </a:prstGeom>
                    <a:noFill/>
                    <a:ln>
                      <a:noFill/>
                    </a:ln>
                  </pic:spPr>
                </pic:pic>
              </a:graphicData>
            </a:graphic>
          </wp:inline>
        </w:drawing>
      </w:r>
    </w:p>
    <w:p w:rsidR="00000000" w:rsidRDefault="008E5D40">
      <w:pPr>
        <w:pStyle w:val="Normlnweb"/>
        <w:jc w:val="center"/>
      </w:pPr>
    </w:p>
    <w:p w:rsidR="00000000" w:rsidRDefault="008E5D40">
      <w:pPr>
        <w:pStyle w:val="Normlnweb"/>
        <w:jc w:val="center"/>
      </w:pPr>
      <w:r>
        <w:lastRenderedPageBreak/>
        <w:t> </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5906"/>
        <w:gridCol w:w="3953"/>
      </w:tblGrid>
      <w:tr w:rsidR="00000000">
        <w:trPr>
          <w:trHeight w:val="2715"/>
          <w:tblCellSpacing w:w="15" w:type="dxa"/>
          <w:jc w:val="right"/>
        </w:trPr>
        <w:tc>
          <w:tcPr>
            <w:tcW w:w="3000" w:type="pct"/>
            <w:vAlign w:val="center"/>
          </w:tcPr>
          <w:p w:rsidR="00000000" w:rsidRDefault="004015DD">
            <w:pPr>
              <w:jc w:val="center"/>
            </w:pPr>
            <w:r>
              <w:rPr>
                <w:noProof/>
              </w:rPr>
              <w:drawing>
                <wp:inline distT="0" distB="0" distL="0" distR="0">
                  <wp:extent cx="1397000" cy="1435100"/>
                  <wp:effectExtent l="0" t="0" r="0" b="0"/>
                  <wp:docPr id="8" name="obrázek 8" descr="holub.jpg (788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ub.jpg (7887 byt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7000" cy="1435100"/>
                          </a:xfrm>
                          <a:prstGeom prst="rect">
                            <a:avLst/>
                          </a:prstGeom>
                          <a:noFill/>
                          <a:ln>
                            <a:noFill/>
                          </a:ln>
                        </pic:spPr>
                      </pic:pic>
                    </a:graphicData>
                  </a:graphic>
                </wp:inline>
              </w:drawing>
            </w:r>
            <w:r w:rsidR="008E5D40">
              <w:br/>
            </w:r>
            <w:r w:rsidR="008E5D40">
              <w:rPr>
                <w:rStyle w:val="Siln"/>
                <w:sz w:val="20"/>
                <w:szCs w:val="20"/>
              </w:rPr>
              <w:t>(</w:t>
            </w:r>
            <w:r w:rsidR="008E5D40">
              <w:rPr>
                <w:rStyle w:val="Siln"/>
                <w:sz w:val="20"/>
                <w:szCs w:val="20"/>
              </w:rPr>
              <w:t>1847-1902)</w:t>
            </w:r>
          </w:p>
        </w:tc>
        <w:tc>
          <w:tcPr>
            <w:tcW w:w="2000" w:type="pct"/>
            <w:vAlign w:val="center"/>
          </w:tcPr>
          <w:p w:rsidR="00000000" w:rsidRDefault="008E5D40">
            <w:r>
              <w:rPr>
                <w:rStyle w:val="Zvraznn"/>
              </w:rPr>
              <w:t>"Tož přece jsem dosáhl veletoku, o němž jsem, jsa chlapcem, tolik se načetl a nasnil."</w:t>
            </w:r>
          </w:p>
        </w:tc>
      </w:tr>
    </w:tbl>
    <w:p w:rsidR="00000000" w:rsidRDefault="008E5D40">
      <w:pPr>
        <w:pStyle w:val="Normlnweb"/>
      </w:pPr>
      <w:r>
        <w:t>Český cestovatel Emil Holub se narodil 7. října 1847 v Holicích v rodině městského lékaře. Již jako malý žák chce být cestovatelem, shromažďuje nerosty, rost</w:t>
      </w:r>
      <w:r>
        <w:t>liny a hmyz. Studuje německé gymnázium v Praze a později v Žatci. Poté pokračuje na otcovo přání studiem lékařství, ačkoliv on sám by raději studoval přírodní vědy nebo archeologii. V roce 1872, nedlouho po promoci, odjíždí poprvé do Afriky. Nejprve pracuj</w:t>
      </w:r>
      <w:r>
        <w:t xml:space="preserve">e osm měsíců v Jižní Africe jako lékař, aby si vydělal peníze na cestu do vnitrozemí, a teprve potom se vydává na svou “zkušební” výpravu, aby si otestoval svoji </w:t>
      </w:r>
      <w:proofErr w:type="spellStart"/>
      <w:r>
        <w:t>svoji</w:t>
      </w:r>
      <w:proofErr w:type="spellEnd"/>
      <w:r>
        <w:t xml:space="preserve"> výstroj a způsob komunikace s domorodci. Zde sbíral své první zkušenosti. Z této cesty p</w:t>
      </w:r>
      <w:r>
        <w:t xml:space="preserve">osílá do vlasti svou první přírodovědnou sbírku, stejně jako z druhé výpravy (1873-1874) přiváží domů etnografický materiál. Na svou třetí, snad nejvýznamnější cestu se vydává roku 1875. Cesta, na které zamířil až k Viktoriiným vodopádům, trvala 1 rok a 8 </w:t>
      </w:r>
      <w:r>
        <w:t>měsíců. Po návratu do Prahy pořádá spolu s Náprstkem přednášky po Evropě, publikuje knihu o své cestě a těší se pověsti celosvětově významného vědce. Přesto se připravuje na další cestu. Na tu se vypravil v listopadu roku 1883 i se svou osmnáctiletou manže</w:t>
      </w:r>
      <w:r>
        <w:t>lkou. Tato odvážně naplánovaná cesta měla protnout celý africký kontinent od Kapského města až po Egypt. Avšak v létě roku 1886 musela být severně od Zambezi předčasně ukončena po boji s </w:t>
      </w:r>
      <w:proofErr w:type="spellStart"/>
      <w:r>
        <w:t>Mašakulumby</w:t>
      </w:r>
      <w:proofErr w:type="spellEnd"/>
      <w:r>
        <w:t>. Navíc přišel Holub o většinu vybavení, zásob i sbírek. P</w:t>
      </w:r>
      <w:r>
        <w:t>o návratu z Afriky uspořádal opět řadu přednášek a zejména velkolepou výstavu ve Vídni (1891) a v Praze (1892). Své bohaté sbírky obsahující na 13 000 exemplářů nabídl Národnímu muzeu v </w:t>
      </w:r>
      <w:proofErr w:type="gramStart"/>
      <w:r>
        <w:t>Praze ale</w:t>
      </w:r>
      <w:proofErr w:type="gramEnd"/>
      <w:r>
        <w:t xml:space="preserve"> byl odmítnut. Tehdejší obrozenci, zaslepeni svou národní ide</w:t>
      </w:r>
      <w:r>
        <w:t>ntitou, se uzavřeli před světem a budovali svoji falešnou vizi “národního” muzea. Holub tedy nabídl své sbírky “moudřejším” muzeím a zbytek rozdal školám, ve kterých přednášel. Slabou útěchou by mu mohlo být, že stejně dopadaly archeologické a ostatní sbír</w:t>
      </w:r>
      <w:r>
        <w:t xml:space="preserve">ky, které nebyly českého původu. Naštěstí alespoň část sbírky se podařilo zachovat. </w:t>
      </w:r>
    </w:p>
    <w:p w:rsidR="00000000" w:rsidRDefault="008E5D40">
      <w:pPr>
        <w:pStyle w:val="Normlnweb"/>
      </w:pPr>
      <w:r>
        <w:t>Holub – světově nejproslulejší Čech své doby – umírá 21. února 1902 ve Vídni jako chudý a nemocný člověk. Bohužel, až při smrti tohoto objevitele nitra Afriky a hodnot lid</w:t>
      </w:r>
      <w:r>
        <w:t>ského života, si na něho opět vzpomněli a vystrojili mu alespoň královský pohřeb.</w:t>
      </w:r>
    </w:p>
    <w:p w:rsidR="00000000" w:rsidRDefault="008E5D40">
      <w:pPr>
        <w:pStyle w:val="Normlnweb"/>
      </w:pPr>
    </w:p>
    <w:p w:rsidR="00000000" w:rsidRDefault="008E5D40">
      <w:pPr>
        <w:pStyle w:val="Normlnweb"/>
        <w:rPr>
          <w:b/>
          <w:bCs/>
        </w:rPr>
      </w:pPr>
    </w:p>
    <w:bookmarkEnd w:id="0"/>
    <w:p w:rsidR="00000000" w:rsidRDefault="008E5D40"/>
    <w:p w:rsidR="00000000" w:rsidRDefault="008E5D40"/>
    <w:p w:rsidR="00000000" w:rsidRDefault="008E5D40">
      <w:r>
        <w:rPr>
          <w:rStyle w:val="Siln"/>
          <w:rFonts w:ascii="Verdana" w:hAnsi="Verdana"/>
          <w:color w:val="004000"/>
          <w:sz w:val="36"/>
          <w:szCs w:val="36"/>
        </w:rPr>
        <w:br w:type="page"/>
      </w:r>
      <w:r>
        <w:rPr>
          <w:rStyle w:val="Siln"/>
          <w:rFonts w:ascii="Verdana" w:hAnsi="Verdana"/>
          <w:color w:val="004000"/>
          <w:sz w:val="36"/>
          <w:szCs w:val="36"/>
        </w:rPr>
        <w:lastRenderedPageBreak/>
        <w:t>Alberto Vojtěch Frič</w:t>
      </w:r>
      <w:r>
        <w:t xml:space="preserve"> </w:t>
      </w:r>
    </w:p>
    <w:p w:rsidR="00000000" w:rsidRDefault="008E5D40">
      <w:r>
        <w:pict>
          <v:rect id="_x0000_i1029" style="width:0;height:.75pt" o:hralign="center" o:hrstd="t" o:hrnoshade="t" o:hr="t" fillcolor="green" stroked="f"/>
        </w:pict>
      </w:r>
    </w:p>
    <w:p w:rsidR="00000000" w:rsidRDefault="008E5D40">
      <w:pPr>
        <w:spacing w:before="100" w:beforeAutospacing="1" w:after="100" w:afterAutospacing="1"/>
        <w:ind w:firstLine="708"/>
        <w:jc w:val="both"/>
      </w:pPr>
      <w:r>
        <w:rPr>
          <w:rFonts w:ascii="Verdana" w:hAnsi="Verdana"/>
          <w:sz w:val="20"/>
          <w:szCs w:val="20"/>
        </w:rPr>
        <w:t xml:space="preserve">Jeden z nejslavnějších, ale zároveň </w:t>
      </w:r>
      <w:proofErr w:type="spellStart"/>
      <w:r>
        <w:rPr>
          <w:rFonts w:ascii="Verdana" w:hAnsi="Verdana"/>
          <w:sz w:val="20"/>
          <w:szCs w:val="20"/>
        </w:rPr>
        <w:t>nejrozporuhodnějších</w:t>
      </w:r>
      <w:proofErr w:type="spellEnd"/>
      <w:r>
        <w:rPr>
          <w:rFonts w:ascii="Verdana" w:hAnsi="Verdana"/>
          <w:sz w:val="20"/>
          <w:szCs w:val="20"/>
        </w:rPr>
        <w:t xml:space="preserve"> osob českého kaktusářství je Alberto Vojtěch Frič (1882 – 1944). S pěstováním kaktusů za</w:t>
      </w:r>
      <w:r>
        <w:rPr>
          <w:rFonts w:ascii="Verdana" w:hAnsi="Verdana"/>
          <w:sz w:val="20"/>
          <w:szCs w:val="20"/>
        </w:rPr>
        <w:t xml:space="preserve">čal jako mladý kluk a už jako </w:t>
      </w:r>
      <w:proofErr w:type="gramStart"/>
      <w:r>
        <w:rPr>
          <w:rFonts w:ascii="Verdana" w:hAnsi="Verdana"/>
          <w:sz w:val="20"/>
          <w:szCs w:val="20"/>
        </w:rPr>
        <w:t>18-letý</w:t>
      </w:r>
      <w:proofErr w:type="gramEnd"/>
      <w:r>
        <w:rPr>
          <w:rFonts w:ascii="Verdana" w:hAnsi="Verdana"/>
          <w:sz w:val="20"/>
          <w:szCs w:val="20"/>
        </w:rPr>
        <w:t xml:space="preserve"> mladík vycestoval studovat kaktusy na naleziště v Jižní Americe. V průběhu dalších let podnikl do Ameriky celkem osm cest. Nové objevy kaktusů z každé cesty ovlivnily módu nejen u nás, ale v celé Evropě. Jak už to chod</w:t>
      </w:r>
      <w:r>
        <w:rPr>
          <w:rFonts w:ascii="Verdana" w:hAnsi="Verdana"/>
          <w:sz w:val="20"/>
          <w:szCs w:val="20"/>
        </w:rPr>
        <w:t>í, když někdo něco umí, získá, ale také ztratí mnoho přátel. V případě Fričovy povahy to platilo dvojnásob, kdy se rozhádal s mnoha členy u nás i v DKG.</w:t>
      </w:r>
    </w:p>
    <w:tbl>
      <w:tblPr>
        <w:tblW w:w="0" w:type="auto"/>
        <w:jc w:val="center"/>
        <w:tblCellSpacing w:w="0" w:type="dxa"/>
        <w:tblCellMar>
          <w:left w:w="0" w:type="dxa"/>
          <w:right w:w="0" w:type="dxa"/>
        </w:tblCellMar>
        <w:tblLook w:val="0000" w:firstRow="0" w:lastRow="0" w:firstColumn="0" w:lastColumn="0" w:noHBand="0" w:noVBand="0"/>
      </w:tblPr>
      <w:tblGrid>
        <w:gridCol w:w="1470"/>
        <w:gridCol w:w="1950"/>
        <w:gridCol w:w="1590"/>
        <w:gridCol w:w="1650"/>
      </w:tblGrid>
      <w:tr w:rsidR="00000000">
        <w:trPr>
          <w:tblCellSpacing w:w="0" w:type="dxa"/>
          <w:jc w:val="center"/>
        </w:trPr>
        <w:tc>
          <w:tcPr>
            <w:tcW w:w="0" w:type="auto"/>
            <w:shd w:val="clear" w:color="auto" w:fill="FFFFEA"/>
            <w:vAlign w:val="center"/>
          </w:tcPr>
          <w:p w:rsidR="00000000" w:rsidRDefault="004015DD">
            <w:r>
              <w:rPr>
                <w:rFonts w:ascii="Verdana" w:hAnsi="Verdana"/>
                <w:noProof/>
                <w:sz w:val="20"/>
                <w:szCs w:val="20"/>
              </w:rPr>
              <w:drawing>
                <wp:inline distT="0" distB="0" distL="0" distR="0">
                  <wp:extent cx="927100" cy="1130300"/>
                  <wp:effectExtent l="0" t="0" r="6350" b="0"/>
                  <wp:docPr id="10" name="obrázek 10" descr="fri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ic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71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231900" cy="1143000"/>
                  <wp:effectExtent l="0" t="0" r="6350" b="0"/>
                  <wp:docPr id="11" name="obrázek 11" descr="fr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ic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1900" cy="11430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003300" cy="1155700"/>
                  <wp:effectExtent l="0" t="0" r="6350" b="6350"/>
                  <wp:docPr id="12" name="obrázek 12" descr="fri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ic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3300" cy="11557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041400" cy="1130300"/>
                  <wp:effectExtent l="0" t="0" r="6350" b="0"/>
                  <wp:docPr id="13" name="obrázek 13" descr="fri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ic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1400" cy="1130300"/>
                          </a:xfrm>
                          <a:prstGeom prst="rect">
                            <a:avLst/>
                          </a:prstGeom>
                          <a:noFill/>
                          <a:ln>
                            <a:noFill/>
                          </a:ln>
                        </pic:spPr>
                      </pic:pic>
                    </a:graphicData>
                  </a:graphic>
                </wp:inline>
              </w:drawing>
            </w:r>
          </w:p>
        </w:tc>
      </w:tr>
    </w:tbl>
    <w:p w:rsidR="00000000" w:rsidRDefault="008E5D40">
      <w:pPr>
        <w:spacing w:before="100" w:beforeAutospacing="1" w:after="100" w:afterAutospacing="1"/>
        <w:ind w:firstLine="708"/>
        <w:jc w:val="both"/>
      </w:pPr>
      <w:r>
        <w:rPr>
          <w:rFonts w:ascii="Verdana" w:hAnsi="Verdana"/>
          <w:sz w:val="20"/>
          <w:szCs w:val="20"/>
        </w:rPr>
        <w:t>První spor</w:t>
      </w:r>
      <w:r>
        <w:rPr>
          <w:rFonts w:ascii="Verdana" w:hAnsi="Verdana"/>
          <w:sz w:val="20"/>
          <w:szCs w:val="20"/>
        </w:rPr>
        <w:t xml:space="preserve">y lze vystopovat už při popisu </w:t>
      </w:r>
      <w:proofErr w:type="spellStart"/>
      <w:r>
        <w:rPr>
          <w:rFonts w:ascii="Verdana" w:hAnsi="Verdana"/>
          <w:i/>
          <w:iCs/>
          <w:sz w:val="20"/>
          <w:szCs w:val="20"/>
        </w:rPr>
        <w:t>Obregonia</w:t>
      </w:r>
      <w:proofErr w:type="spellEnd"/>
      <w:r>
        <w:rPr>
          <w:rFonts w:ascii="Verdana" w:hAnsi="Verdana"/>
          <w:i/>
          <w:iCs/>
          <w:sz w:val="20"/>
          <w:szCs w:val="20"/>
        </w:rPr>
        <w:t xml:space="preserve"> </w:t>
      </w:r>
      <w:proofErr w:type="spellStart"/>
      <w:r>
        <w:rPr>
          <w:rFonts w:ascii="Verdana" w:hAnsi="Verdana"/>
          <w:i/>
          <w:iCs/>
          <w:sz w:val="20"/>
          <w:szCs w:val="20"/>
        </w:rPr>
        <w:t>denegrii</w:t>
      </w:r>
      <w:proofErr w:type="spellEnd"/>
      <w:r>
        <w:rPr>
          <w:rFonts w:ascii="Verdana" w:hAnsi="Verdana"/>
          <w:sz w:val="20"/>
          <w:szCs w:val="20"/>
        </w:rPr>
        <w:t xml:space="preserve"> s dr. </w:t>
      </w:r>
      <w:proofErr w:type="spellStart"/>
      <w:r>
        <w:rPr>
          <w:rFonts w:ascii="Verdana" w:hAnsi="Verdana"/>
          <w:sz w:val="20"/>
          <w:szCs w:val="20"/>
        </w:rPr>
        <w:t>Vaupelem</w:t>
      </w:r>
      <w:proofErr w:type="spellEnd"/>
      <w:r>
        <w:rPr>
          <w:rFonts w:ascii="Verdana" w:hAnsi="Verdana"/>
          <w:sz w:val="20"/>
          <w:szCs w:val="20"/>
        </w:rPr>
        <w:t>. Dále následovalo období osočování a pomluv, jen proto, že utvořily dvě skupiny kaktusářů s jiným pohledem na rozdělení a řazení kaktusů (tak trochu mi to připomíná dnešní dobu, kdy jeden dru</w:t>
      </w:r>
      <w:r>
        <w:rPr>
          <w:rFonts w:ascii="Verdana" w:hAnsi="Verdana"/>
          <w:sz w:val="20"/>
          <w:szCs w:val="20"/>
        </w:rPr>
        <w:t xml:space="preserve">hého pomlouvá ohledně nových popisů). DKG </w:t>
      </w:r>
      <w:proofErr w:type="spellStart"/>
      <w:r>
        <w:rPr>
          <w:rFonts w:ascii="Verdana" w:hAnsi="Verdana"/>
          <w:sz w:val="20"/>
          <w:szCs w:val="20"/>
        </w:rPr>
        <w:t>lpějící</w:t>
      </w:r>
      <w:proofErr w:type="spellEnd"/>
      <w:r>
        <w:rPr>
          <w:rFonts w:ascii="Verdana" w:hAnsi="Verdana"/>
          <w:sz w:val="20"/>
          <w:szCs w:val="20"/>
        </w:rPr>
        <w:t xml:space="preserve"> na tradicích se důsledně drželi </w:t>
      </w:r>
      <w:proofErr w:type="spellStart"/>
      <w:r>
        <w:rPr>
          <w:rFonts w:ascii="Verdana" w:hAnsi="Verdana"/>
          <w:sz w:val="20"/>
          <w:szCs w:val="20"/>
        </w:rPr>
        <w:t>Schumannova</w:t>
      </w:r>
      <w:proofErr w:type="spellEnd"/>
      <w:r>
        <w:rPr>
          <w:rFonts w:ascii="Verdana" w:hAnsi="Verdana"/>
          <w:sz w:val="20"/>
          <w:szCs w:val="20"/>
        </w:rPr>
        <w:t xml:space="preserve"> dělení kaktusů, které mělo asi 20 rodů. Je zajímavé, že toto podobné rozdělení používali již např. </w:t>
      </w:r>
      <w:proofErr w:type="spellStart"/>
      <w:r>
        <w:rPr>
          <w:rFonts w:ascii="Verdana" w:hAnsi="Verdana"/>
          <w:sz w:val="20"/>
          <w:szCs w:val="20"/>
        </w:rPr>
        <w:t>Salm-Dyck</w:t>
      </w:r>
      <w:proofErr w:type="spellEnd"/>
      <w:r>
        <w:rPr>
          <w:rFonts w:ascii="Verdana" w:hAnsi="Verdana"/>
          <w:sz w:val="20"/>
          <w:szCs w:val="20"/>
        </w:rPr>
        <w:t xml:space="preserve">, </w:t>
      </w:r>
      <w:proofErr w:type="spellStart"/>
      <w:r>
        <w:rPr>
          <w:rFonts w:ascii="Verdana" w:hAnsi="Verdana"/>
          <w:sz w:val="20"/>
          <w:szCs w:val="20"/>
        </w:rPr>
        <w:t>Rümpler</w:t>
      </w:r>
      <w:proofErr w:type="spellEnd"/>
      <w:r>
        <w:rPr>
          <w:rFonts w:ascii="Verdana" w:hAnsi="Verdana"/>
          <w:sz w:val="20"/>
          <w:szCs w:val="20"/>
        </w:rPr>
        <w:t xml:space="preserve"> a další. V roce 1922 podobný systém sestavil</w:t>
      </w:r>
      <w:r>
        <w:rPr>
          <w:rFonts w:ascii="Verdana" w:hAnsi="Verdana"/>
          <w:sz w:val="20"/>
          <w:szCs w:val="20"/>
        </w:rPr>
        <w:t xml:space="preserve"> také Dr. Friedrich </w:t>
      </w:r>
      <w:proofErr w:type="spellStart"/>
      <w:r>
        <w:rPr>
          <w:rFonts w:ascii="Verdana" w:hAnsi="Verdana"/>
          <w:sz w:val="20"/>
          <w:szCs w:val="20"/>
        </w:rPr>
        <w:t>Vaupel</w:t>
      </w:r>
      <w:proofErr w:type="spellEnd"/>
      <w:r>
        <w:rPr>
          <w:rFonts w:ascii="Verdana" w:hAnsi="Verdana"/>
          <w:sz w:val="20"/>
          <w:szCs w:val="20"/>
        </w:rPr>
        <w:t xml:space="preserve"> vydaném v jeho díle „Die </w:t>
      </w:r>
      <w:proofErr w:type="spellStart"/>
      <w:r>
        <w:rPr>
          <w:rFonts w:ascii="Verdana" w:hAnsi="Verdana"/>
          <w:sz w:val="20"/>
          <w:szCs w:val="20"/>
        </w:rPr>
        <w:t>Kakteen</w:t>
      </w:r>
      <w:proofErr w:type="spellEnd"/>
      <w:r>
        <w:rPr>
          <w:rFonts w:ascii="Verdana" w:hAnsi="Verdana"/>
          <w:sz w:val="20"/>
          <w:szCs w:val="20"/>
        </w:rPr>
        <w:t xml:space="preserve">”. Dr. </w:t>
      </w:r>
      <w:proofErr w:type="spellStart"/>
      <w:r>
        <w:rPr>
          <w:rFonts w:ascii="Verdana" w:hAnsi="Verdana"/>
          <w:sz w:val="20"/>
          <w:szCs w:val="20"/>
        </w:rPr>
        <w:t>Vaupel</w:t>
      </w:r>
      <w:proofErr w:type="spellEnd"/>
      <w:r>
        <w:rPr>
          <w:rFonts w:ascii="Verdana" w:hAnsi="Verdana"/>
          <w:sz w:val="20"/>
          <w:szCs w:val="20"/>
        </w:rPr>
        <w:t xml:space="preserve"> určil dva exempláře, jako </w:t>
      </w:r>
      <w:proofErr w:type="spellStart"/>
      <w:r>
        <w:rPr>
          <w:rFonts w:ascii="Verdana" w:hAnsi="Verdana"/>
          <w:i/>
          <w:iCs/>
          <w:sz w:val="20"/>
          <w:szCs w:val="20"/>
        </w:rPr>
        <w:t>Ariocarpus</w:t>
      </w:r>
      <w:proofErr w:type="spellEnd"/>
      <w:r>
        <w:rPr>
          <w:rFonts w:ascii="Verdana" w:hAnsi="Verdana"/>
          <w:i/>
          <w:iCs/>
          <w:sz w:val="20"/>
          <w:szCs w:val="20"/>
        </w:rPr>
        <w:t xml:space="preserve"> </w:t>
      </w:r>
      <w:proofErr w:type="spellStart"/>
      <w:r>
        <w:rPr>
          <w:rFonts w:ascii="Verdana" w:hAnsi="Verdana"/>
          <w:i/>
          <w:iCs/>
          <w:sz w:val="20"/>
          <w:szCs w:val="20"/>
        </w:rPr>
        <w:t>retusus</w:t>
      </w:r>
      <w:proofErr w:type="spellEnd"/>
      <w:r>
        <w:rPr>
          <w:rFonts w:ascii="Verdana" w:hAnsi="Verdana"/>
          <w:sz w:val="20"/>
          <w:szCs w:val="20"/>
        </w:rPr>
        <w:t xml:space="preserve">. Nedorozumění s rostlinami </w:t>
      </w:r>
      <w:proofErr w:type="spellStart"/>
      <w:r>
        <w:rPr>
          <w:rFonts w:ascii="Verdana" w:hAnsi="Verdana"/>
          <w:i/>
          <w:iCs/>
          <w:sz w:val="20"/>
          <w:szCs w:val="20"/>
        </w:rPr>
        <w:t>Obregonia</w:t>
      </w:r>
      <w:proofErr w:type="spellEnd"/>
      <w:r>
        <w:rPr>
          <w:rFonts w:ascii="Verdana" w:hAnsi="Verdana"/>
          <w:i/>
          <w:iCs/>
          <w:sz w:val="20"/>
          <w:szCs w:val="20"/>
        </w:rPr>
        <w:t xml:space="preserve"> </w:t>
      </w:r>
      <w:proofErr w:type="spellStart"/>
      <w:r>
        <w:rPr>
          <w:rFonts w:ascii="Verdana" w:hAnsi="Verdana"/>
          <w:i/>
          <w:iCs/>
          <w:sz w:val="20"/>
          <w:szCs w:val="20"/>
        </w:rPr>
        <w:t>denegrii</w:t>
      </w:r>
      <w:proofErr w:type="spellEnd"/>
      <w:r>
        <w:rPr>
          <w:rFonts w:ascii="Verdana" w:hAnsi="Verdana"/>
          <w:sz w:val="20"/>
          <w:szCs w:val="20"/>
        </w:rPr>
        <w:t xml:space="preserve"> zvýšilo jen napětí mezi některými členy DKG.</w:t>
      </w:r>
    </w:p>
    <w:p w:rsidR="00000000" w:rsidRDefault="008E5D40">
      <w:pPr>
        <w:spacing w:before="100" w:beforeAutospacing="1" w:after="100" w:afterAutospacing="1"/>
        <w:ind w:firstLine="708"/>
        <w:jc w:val="both"/>
      </w:pPr>
      <w:r>
        <w:rPr>
          <w:rFonts w:ascii="Verdana" w:hAnsi="Verdana"/>
          <w:sz w:val="20"/>
          <w:szCs w:val="20"/>
        </w:rPr>
        <w:t xml:space="preserve">Američané </w:t>
      </w:r>
      <w:proofErr w:type="spellStart"/>
      <w:r>
        <w:rPr>
          <w:rFonts w:ascii="Verdana" w:hAnsi="Verdana"/>
          <w:sz w:val="20"/>
          <w:szCs w:val="20"/>
        </w:rPr>
        <w:t>Britton</w:t>
      </w:r>
      <w:proofErr w:type="spellEnd"/>
      <w:r>
        <w:rPr>
          <w:rFonts w:ascii="Verdana" w:hAnsi="Verdana"/>
          <w:sz w:val="20"/>
          <w:szCs w:val="20"/>
        </w:rPr>
        <w:t xml:space="preserve"> a Rose vydali velké dílo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Cactaceae</w:t>
      </w:r>
      <w:proofErr w:type="spellEnd"/>
      <w:r>
        <w:rPr>
          <w:rFonts w:ascii="Verdana" w:hAnsi="Verdana"/>
          <w:sz w:val="20"/>
          <w:szCs w:val="20"/>
        </w:rPr>
        <w:t xml:space="preserve">”, kde se nachází hned několik nových popsaných rodů. Frič toto dílo uznává a propaguje jej. Roku 1926 </w:t>
      </w:r>
      <w:proofErr w:type="gramStart"/>
      <w:r>
        <w:rPr>
          <w:rFonts w:ascii="Verdana" w:hAnsi="Verdana"/>
          <w:sz w:val="20"/>
          <w:szCs w:val="20"/>
        </w:rPr>
        <w:t>vydává</w:t>
      </w:r>
      <w:proofErr w:type="gramEnd"/>
      <w:r>
        <w:rPr>
          <w:rFonts w:ascii="Verdana" w:hAnsi="Verdana"/>
          <w:sz w:val="20"/>
          <w:szCs w:val="20"/>
        </w:rPr>
        <w:t xml:space="preserve"> Ernest </w:t>
      </w:r>
      <w:proofErr w:type="spellStart"/>
      <w:proofErr w:type="gramStart"/>
      <w:r>
        <w:rPr>
          <w:rFonts w:ascii="Verdana" w:hAnsi="Verdana"/>
          <w:sz w:val="20"/>
          <w:szCs w:val="20"/>
        </w:rPr>
        <w:t>Schelle</w:t>
      </w:r>
      <w:proofErr w:type="spellEnd"/>
      <w:proofErr w:type="gramEnd"/>
      <w:r>
        <w:rPr>
          <w:rFonts w:ascii="Verdana" w:hAnsi="Verdana"/>
          <w:sz w:val="20"/>
          <w:szCs w:val="20"/>
        </w:rPr>
        <w:t xml:space="preserve"> dílo „</w:t>
      </w:r>
      <w:proofErr w:type="spellStart"/>
      <w:r>
        <w:rPr>
          <w:rFonts w:ascii="Verdana" w:hAnsi="Verdana"/>
          <w:sz w:val="20"/>
          <w:szCs w:val="20"/>
        </w:rPr>
        <w:t>Kakteen</w:t>
      </w:r>
      <w:proofErr w:type="spellEnd"/>
      <w:r>
        <w:rPr>
          <w:rFonts w:ascii="Verdana" w:hAnsi="Verdana"/>
          <w:sz w:val="20"/>
          <w:szCs w:val="20"/>
        </w:rPr>
        <w:t xml:space="preserve">”, na kterém spolupracoval i Frič se svým rozdělením kaktusů. Téhož roku 1926 </w:t>
      </w:r>
      <w:proofErr w:type="spellStart"/>
      <w:r>
        <w:rPr>
          <w:rFonts w:ascii="Verdana" w:hAnsi="Verdana"/>
          <w:sz w:val="20"/>
          <w:szCs w:val="20"/>
        </w:rPr>
        <w:t>Alwin</w:t>
      </w:r>
      <w:proofErr w:type="spellEnd"/>
      <w:r>
        <w:rPr>
          <w:rFonts w:ascii="Verdana" w:hAnsi="Verdana"/>
          <w:sz w:val="20"/>
          <w:szCs w:val="20"/>
        </w:rPr>
        <w:t xml:space="preserve"> Berger vydává dílo „</w:t>
      </w:r>
      <w:proofErr w:type="spellStart"/>
      <w:r>
        <w:rPr>
          <w:rFonts w:ascii="Verdana" w:hAnsi="Verdana"/>
          <w:sz w:val="20"/>
          <w:szCs w:val="20"/>
        </w:rPr>
        <w:t>Entw</w:t>
      </w:r>
      <w:r>
        <w:rPr>
          <w:rFonts w:ascii="Verdana" w:hAnsi="Verdana"/>
          <w:sz w:val="20"/>
          <w:szCs w:val="20"/>
        </w:rPr>
        <w:t>icklungelinien</w:t>
      </w:r>
      <w:proofErr w:type="spellEnd"/>
      <w:r>
        <w:rPr>
          <w:rFonts w:ascii="Verdana" w:hAnsi="Verdana"/>
          <w:sz w:val="20"/>
          <w:szCs w:val="20"/>
        </w:rPr>
        <w:t xml:space="preserve"> der </w:t>
      </w:r>
      <w:proofErr w:type="spellStart"/>
      <w:r>
        <w:rPr>
          <w:rFonts w:ascii="Verdana" w:hAnsi="Verdana"/>
          <w:sz w:val="20"/>
          <w:szCs w:val="20"/>
        </w:rPr>
        <w:t>Kakteen</w:t>
      </w:r>
      <w:proofErr w:type="spellEnd"/>
      <w:r>
        <w:rPr>
          <w:rFonts w:ascii="Verdana" w:hAnsi="Verdana"/>
          <w:sz w:val="20"/>
          <w:szCs w:val="20"/>
        </w:rPr>
        <w:t>”, kde vytvořil novou teorii o vývoji kaktusů. Tato vycházela z toho, že květy měly původně charakter odnoží s otrněným semeníkem. U pokročilejších rodů se trny změnily v chlupy a u nejvyspělejších rodů jsou úplně holá. V roce 192</w:t>
      </w:r>
      <w:r>
        <w:rPr>
          <w:rFonts w:ascii="Verdana" w:hAnsi="Verdana"/>
          <w:sz w:val="20"/>
          <w:szCs w:val="20"/>
        </w:rPr>
        <w:t xml:space="preserve">9 vydal </w:t>
      </w:r>
      <w:proofErr w:type="spellStart"/>
      <w:r>
        <w:rPr>
          <w:rFonts w:ascii="Verdana" w:hAnsi="Verdana"/>
          <w:sz w:val="20"/>
          <w:szCs w:val="20"/>
        </w:rPr>
        <w:t>Alwin</w:t>
      </w:r>
      <w:proofErr w:type="spellEnd"/>
      <w:r>
        <w:rPr>
          <w:rFonts w:ascii="Verdana" w:hAnsi="Verdana"/>
          <w:sz w:val="20"/>
          <w:szCs w:val="20"/>
        </w:rPr>
        <w:t xml:space="preserve"> Berger svou nejúspěšnější práci „Die </w:t>
      </w:r>
      <w:proofErr w:type="spellStart"/>
      <w:r>
        <w:rPr>
          <w:rFonts w:ascii="Verdana" w:hAnsi="Verdana"/>
          <w:sz w:val="20"/>
          <w:szCs w:val="20"/>
        </w:rPr>
        <w:t>Kakteen</w:t>
      </w:r>
      <w:proofErr w:type="spellEnd"/>
      <w:r>
        <w:rPr>
          <w:rFonts w:ascii="Verdana" w:hAnsi="Verdana"/>
          <w:sz w:val="20"/>
          <w:szCs w:val="20"/>
        </w:rPr>
        <w:t>”.</w:t>
      </w:r>
    </w:p>
    <w:p w:rsidR="00000000" w:rsidRDefault="008E5D40">
      <w:pPr>
        <w:spacing w:before="100" w:beforeAutospacing="1" w:after="100" w:afterAutospacing="1"/>
        <w:ind w:firstLine="708"/>
        <w:jc w:val="both"/>
      </w:pPr>
      <w:r>
        <w:rPr>
          <w:rFonts w:ascii="Verdana" w:hAnsi="Verdana"/>
          <w:sz w:val="20"/>
          <w:szCs w:val="20"/>
        </w:rPr>
        <w:t xml:space="preserve">Frič se </w:t>
      </w:r>
      <w:proofErr w:type="spellStart"/>
      <w:r>
        <w:rPr>
          <w:rFonts w:ascii="Verdana" w:hAnsi="Verdana"/>
          <w:sz w:val="20"/>
          <w:szCs w:val="20"/>
        </w:rPr>
        <w:t>Schellem</w:t>
      </w:r>
      <w:proofErr w:type="spellEnd"/>
      <w:r>
        <w:rPr>
          <w:rFonts w:ascii="Verdana" w:hAnsi="Verdana"/>
          <w:sz w:val="20"/>
          <w:szCs w:val="20"/>
        </w:rPr>
        <w:t xml:space="preserve"> postavili proti teorii A. Bergera, teorii vývoje kaktusů, podle které se vyvíjeli paralelně kmeny vzniklé v kaktusovém pravěku. Návrh vyšel v časopise Kaktusář 2: 23, 1931. Toto </w:t>
      </w:r>
      <w:r>
        <w:rPr>
          <w:rFonts w:ascii="Verdana" w:hAnsi="Verdana"/>
          <w:sz w:val="20"/>
          <w:szCs w:val="20"/>
        </w:rPr>
        <w:t xml:space="preserve">rozdělení vydal Ing. Kurt </w:t>
      </w:r>
      <w:proofErr w:type="spellStart"/>
      <w:r>
        <w:rPr>
          <w:rFonts w:ascii="Verdana" w:hAnsi="Verdana"/>
          <w:sz w:val="20"/>
          <w:szCs w:val="20"/>
        </w:rPr>
        <w:t>Kreuzinger</w:t>
      </w:r>
      <w:proofErr w:type="spellEnd"/>
      <w:r>
        <w:rPr>
          <w:rFonts w:ascii="Verdana" w:hAnsi="Verdana"/>
          <w:sz w:val="20"/>
          <w:szCs w:val="20"/>
        </w:rPr>
        <w:t xml:space="preserve"> ve známém a tolik diskutovaném díle „</w:t>
      </w:r>
      <w:proofErr w:type="spellStart"/>
      <w:r>
        <w:rPr>
          <w:rFonts w:ascii="Verdana" w:hAnsi="Verdana"/>
          <w:sz w:val="20"/>
          <w:szCs w:val="20"/>
        </w:rPr>
        <w:t>Verzeichnis</w:t>
      </w:r>
      <w:proofErr w:type="spellEnd"/>
      <w:r>
        <w:rPr>
          <w:rFonts w:ascii="Verdana" w:hAnsi="Verdana"/>
          <w:sz w:val="20"/>
          <w:szCs w:val="20"/>
        </w:rPr>
        <w:t xml:space="preserve"> </w:t>
      </w:r>
      <w:proofErr w:type="spellStart"/>
      <w:r>
        <w:rPr>
          <w:rFonts w:ascii="Verdana" w:hAnsi="Verdana"/>
          <w:sz w:val="20"/>
          <w:szCs w:val="20"/>
        </w:rPr>
        <w:t>amerikanischer</w:t>
      </w:r>
      <w:proofErr w:type="spellEnd"/>
      <w:r>
        <w:rPr>
          <w:rFonts w:ascii="Verdana" w:hAnsi="Verdana"/>
          <w:sz w:val="20"/>
          <w:szCs w:val="20"/>
        </w:rPr>
        <w:t xml:space="preserve"> </w:t>
      </w:r>
      <w:proofErr w:type="spellStart"/>
      <w:r>
        <w:rPr>
          <w:rFonts w:ascii="Verdana" w:hAnsi="Verdana"/>
          <w:sz w:val="20"/>
          <w:szCs w:val="20"/>
        </w:rPr>
        <w:t>und</w:t>
      </w:r>
      <w:proofErr w:type="spellEnd"/>
      <w:r>
        <w:rPr>
          <w:rFonts w:ascii="Verdana" w:hAnsi="Verdana"/>
          <w:sz w:val="20"/>
          <w:szCs w:val="20"/>
        </w:rPr>
        <w:t xml:space="preserve"> </w:t>
      </w:r>
      <w:proofErr w:type="spellStart"/>
      <w:r>
        <w:rPr>
          <w:rFonts w:ascii="Verdana" w:hAnsi="Verdana"/>
          <w:sz w:val="20"/>
          <w:szCs w:val="20"/>
        </w:rPr>
        <w:t>anderer</w:t>
      </w:r>
      <w:proofErr w:type="spellEnd"/>
      <w:r>
        <w:rPr>
          <w:rFonts w:ascii="Verdana" w:hAnsi="Verdana"/>
          <w:sz w:val="20"/>
          <w:szCs w:val="20"/>
        </w:rPr>
        <w:t xml:space="preserve"> </w:t>
      </w:r>
      <w:proofErr w:type="spellStart"/>
      <w:r>
        <w:rPr>
          <w:rFonts w:ascii="Verdana" w:hAnsi="Verdana"/>
          <w:sz w:val="20"/>
          <w:szCs w:val="20"/>
        </w:rPr>
        <w:t>Sukkulenten</w:t>
      </w:r>
      <w:proofErr w:type="spellEnd"/>
      <w:r>
        <w:rPr>
          <w:rFonts w:ascii="Verdana" w:hAnsi="Verdana"/>
          <w:sz w:val="20"/>
          <w:szCs w:val="20"/>
        </w:rPr>
        <w:t xml:space="preserve"> </w:t>
      </w:r>
      <w:proofErr w:type="spellStart"/>
      <w:r>
        <w:rPr>
          <w:rFonts w:ascii="Verdana" w:hAnsi="Verdana"/>
          <w:sz w:val="20"/>
          <w:szCs w:val="20"/>
        </w:rPr>
        <w:t>mit</w:t>
      </w:r>
      <w:proofErr w:type="spellEnd"/>
      <w:r>
        <w:rPr>
          <w:rFonts w:ascii="Verdana" w:hAnsi="Verdana"/>
          <w:sz w:val="20"/>
          <w:szCs w:val="20"/>
        </w:rPr>
        <w:t xml:space="preserve"> </w:t>
      </w:r>
      <w:proofErr w:type="spellStart"/>
      <w:r>
        <w:rPr>
          <w:rFonts w:ascii="Verdana" w:hAnsi="Verdana"/>
          <w:sz w:val="20"/>
          <w:szCs w:val="20"/>
        </w:rPr>
        <w:t>Revision</w:t>
      </w:r>
      <w:proofErr w:type="spellEnd"/>
      <w:r>
        <w:rPr>
          <w:rFonts w:ascii="Verdana" w:hAnsi="Verdana"/>
          <w:sz w:val="20"/>
          <w:szCs w:val="20"/>
        </w:rPr>
        <w:t xml:space="preserve"> der Systematik der </w:t>
      </w:r>
      <w:proofErr w:type="spellStart"/>
      <w:r>
        <w:rPr>
          <w:rFonts w:ascii="Verdana" w:hAnsi="Verdana"/>
          <w:sz w:val="20"/>
          <w:szCs w:val="20"/>
        </w:rPr>
        <w:t>Kakteen</w:t>
      </w:r>
      <w:proofErr w:type="spellEnd"/>
      <w:r>
        <w:rPr>
          <w:rFonts w:ascii="Verdana" w:hAnsi="Verdana"/>
          <w:sz w:val="20"/>
          <w:szCs w:val="20"/>
        </w:rPr>
        <w:t>” roku 1935.</w:t>
      </w:r>
    </w:p>
    <w:p w:rsidR="00000000" w:rsidRDefault="008E5D40">
      <w:pPr>
        <w:spacing w:before="100" w:beforeAutospacing="1" w:after="100" w:afterAutospacing="1"/>
        <w:ind w:firstLine="708"/>
        <w:jc w:val="both"/>
      </w:pPr>
      <w:r>
        <w:rPr>
          <w:rFonts w:ascii="Verdana" w:hAnsi="Verdana"/>
          <w:sz w:val="20"/>
          <w:szCs w:val="20"/>
        </w:rPr>
        <w:t xml:space="preserve">Největší rozbroje přicházejí však až s příchodem na scénu </w:t>
      </w:r>
      <w:proofErr w:type="spellStart"/>
      <w:r>
        <w:rPr>
          <w:rFonts w:ascii="Verdana" w:hAnsi="Verdana"/>
          <w:sz w:val="20"/>
          <w:szCs w:val="20"/>
        </w:rPr>
        <w:t>Curta</w:t>
      </w:r>
      <w:proofErr w:type="spellEnd"/>
      <w:r>
        <w:rPr>
          <w:rFonts w:ascii="Verdana" w:hAnsi="Verdana"/>
          <w:sz w:val="20"/>
          <w:szCs w:val="20"/>
        </w:rPr>
        <w:t xml:space="preserve"> </w:t>
      </w:r>
      <w:proofErr w:type="spellStart"/>
      <w:r>
        <w:rPr>
          <w:rFonts w:ascii="Verdana" w:hAnsi="Verdana"/>
          <w:sz w:val="20"/>
          <w:szCs w:val="20"/>
        </w:rPr>
        <w:t>Backeberga</w:t>
      </w:r>
      <w:proofErr w:type="spellEnd"/>
      <w:r>
        <w:rPr>
          <w:rFonts w:ascii="Verdana" w:hAnsi="Verdana"/>
          <w:sz w:val="20"/>
          <w:szCs w:val="20"/>
        </w:rPr>
        <w:t>. Ten</w:t>
      </w:r>
      <w:r>
        <w:rPr>
          <w:rFonts w:ascii="Verdana" w:hAnsi="Verdana"/>
          <w:sz w:val="20"/>
          <w:szCs w:val="20"/>
        </w:rPr>
        <w:t xml:space="preserve"> se setkal s cestovatelem Fričem na nádraží a jeho povídání mu tak učarovalo, že se později taktéž stal sběratelem a autorem mnoha popisů nových rostlin. V roce 1930 vydal C. </w:t>
      </w:r>
      <w:proofErr w:type="spellStart"/>
      <w:r>
        <w:rPr>
          <w:rFonts w:ascii="Verdana" w:hAnsi="Verdana"/>
          <w:sz w:val="20"/>
          <w:szCs w:val="20"/>
        </w:rPr>
        <w:t>Backeberg</w:t>
      </w:r>
      <w:proofErr w:type="spellEnd"/>
      <w:r>
        <w:rPr>
          <w:rFonts w:ascii="Verdana" w:hAnsi="Verdana"/>
          <w:sz w:val="20"/>
          <w:szCs w:val="20"/>
        </w:rPr>
        <w:t xml:space="preserve"> svou práci „</w:t>
      </w:r>
      <w:proofErr w:type="spellStart"/>
      <w:r>
        <w:rPr>
          <w:rFonts w:ascii="Verdana" w:hAnsi="Verdana"/>
          <w:sz w:val="20"/>
          <w:szCs w:val="20"/>
        </w:rPr>
        <w:t>Kakteenjagd</w:t>
      </w:r>
      <w:proofErr w:type="spellEnd"/>
      <w:r>
        <w:rPr>
          <w:rFonts w:ascii="Verdana" w:hAnsi="Verdana"/>
          <w:sz w:val="20"/>
          <w:szCs w:val="20"/>
        </w:rPr>
        <w:t xml:space="preserve"> </w:t>
      </w:r>
      <w:proofErr w:type="spellStart"/>
      <w:r>
        <w:rPr>
          <w:rFonts w:ascii="Verdana" w:hAnsi="Verdana"/>
          <w:sz w:val="20"/>
          <w:szCs w:val="20"/>
        </w:rPr>
        <w:t>zweischen</w:t>
      </w:r>
      <w:proofErr w:type="spellEnd"/>
      <w:r>
        <w:rPr>
          <w:rFonts w:ascii="Verdana" w:hAnsi="Verdana"/>
          <w:sz w:val="20"/>
          <w:szCs w:val="20"/>
        </w:rPr>
        <w:t xml:space="preserve"> Texas </w:t>
      </w:r>
      <w:proofErr w:type="spellStart"/>
      <w:r>
        <w:rPr>
          <w:rFonts w:ascii="Verdana" w:hAnsi="Verdana"/>
          <w:sz w:val="20"/>
          <w:szCs w:val="20"/>
        </w:rPr>
        <w:t>und</w:t>
      </w:r>
      <w:proofErr w:type="spellEnd"/>
      <w:r>
        <w:rPr>
          <w:rFonts w:ascii="Verdana" w:hAnsi="Verdana"/>
          <w:sz w:val="20"/>
          <w:szCs w:val="20"/>
        </w:rPr>
        <w:t xml:space="preserve"> </w:t>
      </w:r>
      <w:proofErr w:type="spellStart"/>
      <w:r>
        <w:rPr>
          <w:rFonts w:ascii="Verdana" w:hAnsi="Verdana"/>
          <w:sz w:val="20"/>
          <w:szCs w:val="20"/>
        </w:rPr>
        <w:t>Patagonien</w:t>
      </w:r>
      <w:proofErr w:type="spellEnd"/>
      <w:r>
        <w:rPr>
          <w:rFonts w:ascii="Verdana" w:hAnsi="Verdana"/>
          <w:sz w:val="20"/>
          <w:szCs w:val="20"/>
        </w:rPr>
        <w:t>”, kterou věnoval</w:t>
      </w:r>
      <w:r>
        <w:rPr>
          <w:rFonts w:ascii="Verdana" w:hAnsi="Verdana"/>
          <w:sz w:val="20"/>
          <w:szCs w:val="20"/>
        </w:rPr>
        <w:t xml:space="preserve"> „svému učiteli a příteli” A. V. Fričovi. Zpočátku byl </w:t>
      </w:r>
      <w:proofErr w:type="spellStart"/>
      <w:r>
        <w:rPr>
          <w:rFonts w:ascii="Verdana" w:hAnsi="Verdana"/>
          <w:sz w:val="20"/>
          <w:szCs w:val="20"/>
        </w:rPr>
        <w:t>Backeberg</w:t>
      </w:r>
      <w:proofErr w:type="spellEnd"/>
      <w:r>
        <w:rPr>
          <w:rFonts w:ascii="Verdana" w:hAnsi="Verdana"/>
          <w:sz w:val="20"/>
          <w:szCs w:val="20"/>
        </w:rPr>
        <w:t xml:space="preserve"> odborníky z DKG považován za diletanta, a tu již vznikají první jejich roztržky. Také </w:t>
      </w:r>
      <w:proofErr w:type="spellStart"/>
      <w:r>
        <w:rPr>
          <w:rFonts w:ascii="Verdana" w:hAnsi="Verdana"/>
          <w:sz w:val="20"/>
          <w:szCs w:val="20"/>
        </w:rPr>
        <w:t>Backerberg</w:t>
      </w:r>
      <w:proofErr w:type="spellEnd"/>
      <w:r>
        <w:rPr>
          <w:rFonts w:ascii="Verdana" w:hAnsi="Verdana"/>
          <w:sz w:val="20"/>
          <w:szCs w:val="20"/>
        </w:rPr>
        <w:t xml:space="preserve"> začal pracovat na svém systému, který vychází v knize „</w:t>
      </w:r>
      <w:proofErr w:type="spellStart"/>
      <w:r>
        <w:rPr>
          <w:rFonts w:ascii="Verdana" w:hAnsi="Verdana"/>
          <w:sz w:val="20"/>
          <w:szCs w:val="20"/>
        </w:rPr>
        <w:t>Neue</w:t>
      </w:r>
      <w:proofErr w:type="spellEnd"/>
      <w:r>
        <w:rPr>
          <w:rFonts w:ascii="Verdana" w:hAnsi="Verdana"/>
          <w:sz w:val="20"/>
          <w:szCs w:val="20"/>
        </w:rPr>
        <w:t xml:space="preserve"> </w:t>
      </w:r>
      <w:proofErr w:type="spellStart"/>
      <w:r>
        <w:rPr>
          <w:rFonts w:ascii="Verdana" w:hAnsi="Verdana"/>
          <w:sz w:val="20"/>
          <w:szCs w:val="20"/>
        </w:rPr>
        <w:t>Kakteen</w:t>
      </w:r>
      <w:proofErr w:type="spellEnd"/>
      <w:r>
        <w:rPr>
          <w:rFonts w:ascii="Verdana" w:hAnsi="Verdana"/>
          <w:sz w:val="20"/>
          <w:szCs w:val="20"/>
        </w:rPr>
        <w:t>” roku 1931.</w:t>
      </w:r>
    </w:p>
    <w:p w:rsidR="00000000" w:rsidRDefault="008E5D40">
      <w:pPr>
        <w:spacing w:before="100" w:beforeAutospacing="1" w:after="100" w:afterAutospacing="1"/>
        <w:ind w:firstLine="708"/>
        <w:jc w:val="both"/>
      </w:pPr>
      <w:r>
        <w:rPr>
          <w:rFonts w:ascii="Verdana" w:hAnsi="Verdana"/>
          <w:sz w:val="20"/>
          <w:szCs w:val="20"/>
        </w:rPr>
        <w:t>Jelikož roztrž</w:t>
      </w:r>
      <w:r>
        <w:rPr>
          <w:rFonts w:ascii="Verdana" w:hAnsi="Verdana"/>
          <w:sz w:val="20"/>
          <w:szCs w:val="20"/>
        </w:rPr>
        <w:t xml:space="preserve">ky mezi </w:t>
      </w:r>
      <w:proofErr w:type="spellStart"/>
      <w:r>
        <w:rPr>
          <w:rFonts w:ascii="Verdana" w:hAnsi="Verdana"/>
          <w:sz w:val="20"/>
          <w:szCs w:val="20"/>
        </w:rPr>
        <w:t>Backebergem</w:t>
      </w:r>
      <w:proofErr w:type="spellEnd"/>
      <w:r>
        <w:rPr>
          <w:rFonts w:ascii="Verdana" w:hAnsi="Verdana"/>
          <w:sz w:val="20"/>
          <w:szCs w:val="20"/>
        </w:rPr>
        <w:t xml:space="preserve"> a odborníky DKG neustávaly, založil </w:t>
      </w:r>
      <w:proofErr w:type="spellStart"/>
      <w:r>
        <w:rPr>
          <w:rFonts w:ascii="Verdana" w:hAnsi="Verdana"/>
          <w:sz w:val="20"/>
          <w:szCs w:val="20"/>
        </w:rPr>
        <w:t>Backeberg</w:t>
      </w:r>
      <w:proofErr w:type="spellEnd"/>
      <w:r>
        <w:rPr>
          <w:rFonts w:ascii="Verdana" w:hAnsi="Verdana"/>
          <w:sz w:val="20"/>
          <w:szCs w:val="20"/>
        </w:rPr>
        <w:t xml:space="preserve"> spolu s dalšími 350 členy nový spolek Die </w:t>
      </w:r>
      <w:proofErr w:type="spellStart"/>
      <w:r>
        <w:rPr>
          <w:rFonts w:ascii="Verdana" w:hAnsi="Verdana"/>
          <w:sz w:val="20"/>
          <w:szCs w:val="20"/>
        </w:rPr>
        <w:t>Kakteenfreunde</w:t>
      </w:r>
      <w:proofErr w:type="spellEnd"/>
      <w:r>
        <w:rPr>
          <w:rFonts w:ascii="Verdana" w:hAnsi="Verdana"/>
          <w:sz w:val="20"/>
          <w:szCs w:val="20"/>
        </w:rPr>
        <w:t xml:space="preserve">. A. V. Frič ovšem stál na straně DKG a urychleně se </w:t>
      </w:r>
      <w:proofErr w:type="spellStart"/>
      <w:r>
        <w:rPr>
          <w:rFonts w:ascii="Verdana" w:hAnsi="Verdana"/>
          <w:sz w:val="20"/>
          <w:szCs w:val="20"/>
        </w:rPr>
        <w:t>Schellem</w:t>
      </w:r>
      <w:proofErr w:type="spellEnd"/>
      <w:r>
        <w:rPr>
          <w:rFonts w:ascii="Verdana" w:hAnsi="Verdana"/>
          <w:sz w:val="20"/>
          <w:szCs w:val="20"/>
        </w:rPr>
        <w:t xml:space="preserve"> dodělali revizi jejich návrhu systému, jako protiváhu některých nedomyšl</w:t>
      </w:r>
      <w:r>
        <w:rPr>
          <w:rFonts w:ascii="Verdana" w:hAnsi="Verdana"/>
          <w:sz w:val="20"/>
          <w:szCs w:val="20"/>
        </w:rPr>
        <w:t xml:space="preserve">enostem v první verzi </w:t>
      </w:r>
      <w:proofErr w:type="spellStart"/>
      <w:r>
        <w:rPr>
          <w:rFonts w:ascii="Verdana" w:hAnsi="Verdana"/>
          <w:sz w:val="20"/>
          <w:szCs w:val="20"/>
        </w:rPr>
        <w:t>Backebergova</w:t>
      </w:r>
      <w:proofErr w:type="spellEnd"/>
      <w:r>
        <w:rPr>
          <w:rFonts w:ascii="Verdana" w:hAnsi="Verdana"/>
          <w:sz w:val="20"/>
          <w:szCs w:val="20"/>
        </w:rPr>
        <w:t xml:space="preserve"> systému. Než však systém Friče a </w:t>
      </w:r>
      <w:proofErr w:type="spellStart"/>
      <w:r>
        <w:rPr>
          <w:rFonts w:ascii="Verdana" w:hAnsi="Verdana"/>
          <w:sz w:val="20"/>
          <w:szCs w:val="20"/>
        </w:rPr>
        <w:t>Schella</w:t>
      </w:r>
      <w:proofErr w:type="spellEnd"/>
      <w:r>
        <w:rPr>
          <w:rFonts w:ascii="Verdana" w:hAnsi="Verdana"/>
          <w:sz w:val="20"/>
          <w:szCs w:val="20"/>
        </w:rPr>
        <w:t xml:space="preserve"> vyšel </w:t>
      </w:r>
      <w:r>
        <w:rPr>
          <w:rFonts w:ascii="Verdana" w:hAnsi="Verdana"/>
          <w:sz w:val="20"/>
          <w:szCs w:val="20"/>
        </w:rPr>
        <w:lastRenderedPageBreak/>
        <w:t xml:space="preserve">roku 1935 tiskem, byl v rámci násilného sjednocení německých kaktusářů nucen odstoupit v roce 1934 Fričův přítel, předseda DKG Erich </w:t>
      </w:r>
      <w:proofErr w:type="spellStart"/>
      <w:r>
        <w:rPr>
          <w:rFonts w:ascii="Verdana" w:hAnsi="Verdana"/>
          <w:sz w:val="20"/>
          <w:szCs w:val="20"/>
        </w:rPr>
        <w:t>Werdermann</w:t>
      </w:r>
      <w:proofErr w:type="spellEnd"/>
      <w:r>
        <w:rPr>
          <w:rFonts w:ascii="Verdana" w:hAnsi="Verdana"/>
          <w:sz w:val="20"/>
          <w:szCs w:val="20"/>
        </w:rPr>
        <w:t xml:space="preserve">, který napsal na jejich práci </w:t>
      </w:r>
      <w:r>
        <w:rPr>
          <w:rFonts w:ascii="Verdana" w:hAnsi="Verdana"/>
          <w:sz w:val="20"/>
          <w:szCs w:val="20"/>
        </w:rPr>
        <w:t xml:space="preserve">příznivou recenzi s několika výhradami v </w:t>
      </w:r>
      <w:proofErr w:type="spellStart"/>
      <w:r>
        <w:rPr>
          <w:rFonts w:ascii="Verdana" w:hAnsi="Verdana"/>
          <w:sz w:val="20"/>
          <w:szCs w:val="20"/>
        </w:rPr>
        <w:t>Kakteen</w:t>
      </w:r>
      <w:proofErr w:type="spellEnd"/>
      <w:r>
        <w:rPr>
          <w:rFonts w:ascii="Verdana" w:hAnsi="Verdana"/>
          <w:sz w:val="20"/>
          <w:szCs w:val="20"/>
        </w:rPr>
        <w:t xml:space="preserve"> </w:t>
      </w:r>
      <w:proofErr w:type="spellStart"/>
      <w:r>
        <w:rPr>
          <w:rFonts w:ascii="Verdana" w:hAnsi="Verdana"/>
          <w:sz w:val="20"/>
          <w:szCs w:val="20"/>
        </w:rPr>
        <w:t>Jahrbuch</w:t>
      </w:r>
      <w:proofErr w:type="spellEnd"/>
      <w:r>
        <w:rPr>
          <w:rFonts w:ascii="Verdana" w:hAnsi="Verdana"/>
          <w:sz w:val="20"/>
          <w:szCs w:val="20"/>
        </w:rPr>
        <w:t xml:space="preserve">, a novým presidentem DKG byl dosazen fašista Bruno </w:t>
      </w:r>
      <w:proofErr w:type="spellStart"/>
      <w:r>
        <w:rPr>
          <w:rFonts w:ascii="Verdana" w:hAnsi="Verdana"/>
          <w:sz w:val="20"/>
          <w:szCs w:val="20"/>
        </w:rPr>
        <w:t>Doelz</w:t>
      </w:r>
      <w:proofErr w:type="spellEnd"/>
      <w:r>
        <w:rPr>
          <w:rFonts w:ascii="Verdana" w:hAnsi="Verdana"/>
          <w:sz w:val="20"/>
          <w:szCs w:val="20"/>
        </w:rPr>
        <w:t xml:space="preserve">. V této nepříznivé době vydává Kurt </w:t>
      </w:r>
      <w:proofErr w:type="spellStart"/>
      <w:r>
        <w:rPr>
          <w:rFonts w:ascii="Verdana" w:hAnsi="Verdana"/>
          <w:sz w:val="20"/>
          <w:szCs w:val="20"/>
        </w:rPr>
        <w:t>Kreuzinger</w:t>
      </w:r>
      <w:proofErr w:type="spellEnd"/>
      <w:r>
        <w:rPr>
          <w:rFonts w:ascii="Verdana" w:hAnsi="Verdana"/>
          <w:sz w:val="20"/>
          <w:szCs w:val="20"/>
        </w:rPr>
        <w:t xml:space="preserve"> „</w:t>
      </w:r>
      <w:proofErr w:type="spellStart"/>
      <w:r>
        <w:rPr>
          <w:rFonts w:ascii="Verdana" w:hAnsi="Verdana"/>
          <w:sz w:val="20"/>
          <w:szCs w:val="20"/>
        </w:rPr>
        <w:t>Verzeichnis</w:t>
      </w:r>
      <w:proofErr w:type="spellEnd"/>
      <w:r>
        <w:rPr>
          <w:rFonts w:ascii="Verdana" w:hAnsi="Verdana"/>
          <w:sz w:val="20"/>
          <w:szCs w:val="20"/>
        </w:rPr>
        <w:t xml:space="preserve">…” 1935. Velmi neobjektivní a nepřátelské články proti tomuto dílu napsali </w:t>
      </w:r>
      <w:proofErr w:type="spellStart"/>
      <w:r>
        <w:rPr>
          <w:rFonts w:ascii="Verdana" w:hAnsi="Verdana"/>
          <w:sz w:val="20"/>
          <w:szCs w:val="20"/>
        </w:rPr>
        <w:t>Buxbaum</w:t>
      </w:r>
      <w:proofErr w:type="spellEnd"/>
      <w:r>
        <w:rPr>
          <w:rFonts w:ascii="Verdana" w:hAnsi="Verdana"/>
          <w:sz w:val="20"/>
          <w:szCs w:val="20"/>
        </w:rPr>
        <w:t xml:space="preserve"> a </w:t>
      </w:r>
      <w:proofErr w:type="spellStart"/>
      <w:r>
        <w:rPr>
          <w:rFonts w:ascii="Verdana" w:hAnsi="Verdana"/>
          <w:sz w:val="20"/>
          <w:szCs w:val="20"/>
        </w:rPr>
        <w:t>Backeberg</w:t>
      </w:r>
      <w:proofErr w:type="spellEnd"/>
      <w:r>
        <w:rPr>
          <w:rFonts w:ascii="Verdana" w:hAnsi="Verdana"/>
          <w:sz w:val="20"/>
          <w:szCs w:val="20"/>
        </w:rPr>
        <w:t xml:space="preserve"> do </w:t>
      </w:r>
      <w:proofErr w:type="spellStart"/>
      <w:r>
        <w:rPr>
          <w:rFonts w:ascii="Verdana" w:hAnsi="Verdana"/>
          <w:sz w:val="20"/>
          <w:szCs w:val="20"/>
        </w:rPr>
        <w:t>Kakteenkunde</w:t>
      </w:r>
      <w:proofErr w:type="spellEnd"/>
      <w:r>
        <w:rPr>
          <w:rFonts w:ascii="Verdana" w:hAnsi="Verdana"/>
          <w:sz w:val="20"/>
          <w:szCs w:val="20"/>
        </w:rPr>
        <w:t xml:space="preserve">, které jeho redaktor, poctivý Dr. Wilhelm von </w:t>
      </w:r>
      <w:proofErr w:type="spellStart"/>
      <w:r>
        <w:rPr>
          <w:rFonts w:ascii="Verdana" w:hAnsi="Verdana"/>
          <w:sz w:val="20"/>
          <w:szCs w:val="20"/>
        </w:rPr>
        <w:t>Roeder</w:t>
      </w:r>
      <w:proofErr w:type="spellEnd"/>
      <w:r>
        <w:rPr>
          <w:rFonts w:ascii="Verdana" w:hAnsi="Verdana"/>
          <w:sz w:val="20"/>
          <w:szCs w:val="20"/>
        </w:rPr>
        <w:t xml:space="preserve"> odmítnul publikovat. Bruno </w:t>
      </w:r>
      <w:proofErr w:type="spellStart"/>
      <w:r>
        <w:rPr>
          <w:rFonts w:ascii="Verdana" w:hAnsi="Verdana"/>
          <w:sz w:val="20"/>
          <w:szCs w:val="20"/>
        </w:rPr>
        <w:t>Doelz</w:t>
      </w:r>
      <w:proofErr w:type="spellEnd"/>
      <w:r>
        <w:rPr>
          <w:rFonts w:ascii="Verdana" w:hAnsi="Verdana"/>
          <w:sz w:val="20"/>
          <w:szCs w:val="20"/>
        </w:rPr>
        <w:t xml:space="preserve"> povolal z Die </w:t>
      </w:r>
      <w:proofErr w:type="spellStart"/>
      <w:r>
        <w:rPr>
          <w:rFonts w:ascii="Verdana" w:hAnsi="Verdana"/>
          <w:sz w:val="20"/>
          <w:szCs w:val="20"/>
        </w:rPr>
        <w:t>Kakteenfreunde</w:t>
      </w:r>
      <w:proofErr w:type="spellEnd"/>
      <w:r>
        <w:rPr>
          <w:rFonts w:ascii="Verdana" w:hAnsi="Verdana"/>
          <w:sz w:val="20"/>
          <w:szCs w:val="20"/>
        </w:rPr>
        <w:t xml:space="preserve"> zpět do DKG </w:t>
      </w:r>
      <w:proofErr w:type="spellStart"/>
      <w:r>
        <w:rPr>
          <w:rFonts w:ascii="Verdana" w:hAnsi="Verdana"/>
          <w:sz w:val="20"/>
          <w:szCs w:val="20"/>
        </w:rPr>
        <w:t>Backerberga</w:t>
      </w:r>
      <w:proofErr w:type="spellEnd"/>
      <w:r>
        <w:rPr>
          <w:rFonts w:ascii="Verdana" w:hAnsi="Verdana"/>
          <w:sz w:val="20"/>
          <w:szCs w:val="20"/>
        </w:rPr>
        <w:t xml:space="preserve"> a jeho přívržence, čímž tento spolek zanikl. Ke kritice na Fričovo a </w:t>
      </w:r>
      <w:proofErr w:type="spellStart"/>
      <w:r>
        <w:rPr>
          <w:rFonts w:ascii="Verdana" w:hAnsi="Verdana"/>
          <w:sz w:val="20"/>
          <w:szCs w:val="20"/>
        </w:rPr>
        <w:t>Schelleho</w:t>
      </w:r>
      <w:proofErr w:type="spellEnd"/>
      <w:r>
        <w:rPr>
          <w:rFonts w:ascii="Verdana" w:hAnsi="Verdana"/>
          <w:sz w:val="20"/>
          <w:szCs w:val="20"/>
        </w:rPr>
        <w:t xml:space="preserve"> rozdělení</w:t>
      </w:r>
      <w:r>
        <w:rPr>
          <w:rFonts w:ascii="Verdana" w:hAnsi="Verdana"/>
          <w:sz w:val="20"/>
          <w:szCs w:val="20"/>
        </w:rPr>
        <w:t xml:space="preserve"> přidal krátký příspěvek Ernst </w:t>
      </w:r>
      <w:proofErr w:type="spellStart"/>
      <w:r>
        <w:rPr>
          <w:rFonts w:ascii="Verdana" w:hAnsi="Verdana"/>
          <w:sz w:val="20"/>
          <w:szCs w:val="20"/>
        </w:rPr>
        <w:t>Tiegel</w:t>
      </w:r>
      <w:proofErr w:type="spellEnd"/>
      <w:r>
        <w:rPr>
          <w:rFonts w:ascii="Verdana" w:hAnsi="Verdana"/>
          <w:sz w:val="20"/>
          <w:szCs w:val="20"/>
        </w:rPr>
        <w:t xml:space="preserve"> a spolu s </w:t>
      </w:r>
      <w:proofErr w:type="spellStart"/>
      <w:r>
        <w:rPr>
          <w:rFonts w:ascii="Verdana" w:hAnsi="Verdana"/>
          <w:sz w:val="20"/>
          <w:szCs w:val="20"/>
        </w:rPr>
        <w:t>Backebergem</w:t>
      </w:r>
      <w:proofErr w:type="spellEnd"/>
      <w:r>
        <w:rPr>
          <w:rFonts w:ascii="Verdana" w:hAnsi="Verdana"/>
          <w:sz w:val="20"/>
          <w:szCs w:val="20"/>
        </w:rPr>
        <w:t xml:space="preserve"> a </w:t>
      </w:r>
      <w:proofErr w:type="spellStart"/>
      <w:r>
        <w:rPr>
          <w:rFonts w:ascii="Verdana" w:hAnsi="Verdana"/>
          <w:sz w:val="20"/>
          <w:szCs w:val="20"/>
        </w:rPr>
        <w:t>Buxbaumem</w:t>
      </w:r>
      <w:proofErr w:type="spellEnd"/>
      <w:r>
        <w:rPr>
          <w:rFonts w:ascii="Verdana" w:hAnsi="Verdana"/>
          <w:sz w:val="20"/>
          <w:szCs w:val="20"/>
        </w:rPr>
        <w:t xml:space="preserve"> odmítli v dvanáctistránkovém letáku s názvem „</w:t>
      </w:r>
      <w:proofErr w:type="spellStart"/>
      <w:r>
        <w:rPr>
          <w:rFonts w:ascii="Verdana" w:hAnsi="Verdana"/>
          <w:sz w:val="20"/>
          <w:szCs w:val="20"/>
        </w:rPr>
        <w:t>Ablehnung</w:t>
      </w:r>
      <w:proofErr w:type="spellEnd"/>
      <w:r>
        <w:rPr>
          <w:rFonts w:ascii="Verdana" w:hAnsi="Verdana"/>
          <w:sz w:val="20"/>
          <w:szCs w:val="20"/>
        </w:rPr>
        <w:t xml:space="preserve"> </w:t>
      </w:r>
      <w:proofErr w:type="gramStart"/>
      <w:r>
        <w:rPr>
          <w:rFonts w:ascii="Verdana" w:hAnsi="Verdana"/>
          <w:sz w:val="20"/>
          <w:szCs w:val="20"/>
        </w:rPr>
        <w:t>der D.K.</w:t>
      </w:r>
      <w:proofErr w:type="gramEnd"/>
      <w:r>
        <w:rPr>
          <w:rFonts w:ascii="Verdana" w:hAnsi="Verdana"/>
          <w:sz w:val="20"/>
          <w:szCs w:val="20"/>
        </w:rPr>
        <w:t xml:space="preserve">G.” v říjnu 1935. Leták nedostal Frič od DKG, ale od přátel. Frič a </w:t>
      </w:r>
      <w:proofErr w:type="spellStart"/>
      <w:r>
        <w:rPr>
          <w:rFonts w:ascii="Verdana" w:hAnsi="Verdana"/>
          <w:sz w:val="20"/>
          <w:szCs w:val="20"/>
        </w:rPr>
        <w:t>Kreuzinger</w:t>
      </w:r>
      <w:proofErr w:type="spellEnd"/>
      <w:r>
        <w:rPr>
          <w:rFonts w:ascii="Verdana" w:hAnsi="Verdana"/>
          <w:sz w:val="20"/>
          <w:szCs w:val="20"/>
        </w:rPr>
        <w:t xml:space="preserve"> se bránili v tištěném ilustrovaném spisku</w:t>
      </w:r>
      <w:r>
        <w:rPr>
          <w:rFonts w:ascii="Verdana" w:hAnsi="Verdana"/>
          <w:sz w:val="20"/>
          <w:szCs w:val="20"/>
        </w:rPr>
        <w:t xml:space="preserve"> o 24 stranách zvaném „</w:t>
      </w:r>
      <w:proofErr w:type="spellStart"/>
      <w:r>
        <w:fldChar w:fldCharType="begin"/>
      </w:r>
      <w:r>
        <w:instrText xml:space="preserve"> HYPERLINK "http://www.cact.cz/noviny/2001/03/Fric1.htm" </w:instrText>
      </w:r>
      <w:r>
        <w:fldChar w:fldCharType="separate"/>
      </w:r>
      <w:r>
        <w:rPr>
          <w:rStyle w:val="Hypertextovodkaz"/>
          <w:rFonts w:ascii="Verdana" w:hAnsi="Verdana"/>
          <w:sz w:val="20"/>
          <w:szCs w:val="20"/>
        </w:rPr>
        <w:t>Abablehnung</w:t>
      </w:r>
      <w:proofErr w:type="spellEnd"/>
      <w:r>
        <w:rPr>
          <w:rStyle w:val="Hypertextovodkaz"/>
          <w:rFonts w:ascii="Verdana" w:hAnsi="Verdana"/>
          <w:sz w:val="20"/>
          <w:szCs w:val="20"/>
        </w:rPr>
        <w:t xml:space="preserve"> der </w:t>
      </w:r>
      <w:proofErr w:type="spellStart"/>
      <w:r>
        <w:rPr>
          <w:rStyle w:val="Hypertextovodkaz"/>
          <w:rFonts w:ascii="Verdana" w:hAnsi="Verdana"/>
          <w:sz w:val="20"/>
          <w:szCs w:val="20"/>
        </w:rPr>
        <w:t>Deutschen</w:t>
      </w:r>
      <w:proofErr w:type="spellEnd"/>
      <w:r>
        <w:rPr>
          <w:rStyle w:val="Hypertextovodkaz"/>
          <w:rFonts w:ascii="Verdana" w:hAnsi="Verdana"/>
          <w:sz w:val="20"/>
          <w:szCs w:val="20"/>
        </w:rPr>
        <w:t xml:space="preserve"> </w:t>
      </w:r>
      <w:proofErr w:type="spellStart"/>
      <w:r>
        <w:rPr>
          <w:rStyle w:val="Hypertextovodkaz"/>
          <w:rFonts w:ascii="Verdana" w:hAnsi="Verdana"/>
          <w:sz w:val="20"/>
          <w:szCs w:val="20"/>
        </w:rPr>
        <w:t>Kakteen-Gesellschaft</w:t>
      </w:r>
      <w:proofErr w:type="spellEnd"/>
      <w:r>
        <w:fldChar w:fldCharType="end"/>
      </w:r>
      <w:r>
        <w:rPr>
          <w:rFonts w:ascii="Verdana" w:hAnsi="Verdana"/>
          <w:sz w:val="20"/>
          <w:szCs w:val="20"/>
        </w:rPr>
        <w:t>”, ve kterém reagovali na všechny výtky a Frič do něj vkládal svůj „Modrý seznam”.</w:t>
      </w:r>
    </w:p>
    <w:p w:rsidR="00000000" w:rsidRDefault="008E5D40">
      <w:pPr>
        <w:spacing w:before="100" w:beforeAutospacing="1" w:after="100" w:afterAutospacing="1"/>
        <w:ind w:firstLine="708"/>
        <w:jc w:val="both"/>
      </w:pPr>
      <w:r>
        <w:rPr>
          <w:rFonts w:ascii="Verdana" w:hAnsi="Verdana"/>
          <w:sz w:val="20"/>
          <w:szCs w:val="20"/>
        </w:rPr>
        <w:t>Jenže v rámci sjednocení názorů vyšlo v </w:t>
      </w:r>
      <w:proofErr w:type="spellStart"/>
      <w:r>
        <w:rPr>
          <w:rFonts w:ascii="Verdana" w:hAnsi="Verdana"/>
          <w:sz w:val="20"/>
          <w:szCs w:val="20"/>
        </w:rPr>
        <w:t>Kakt</w:t>
      </w:r>
      <w:r>
        <w:rPr>
          <w:rFonts w:ascii="Verdana" w:hAnsi="Verdana"/>
          <w:sz w:val="20"/>
          <w:szCs w:val="20"/>
        </w:rPr>
        <w:t>eenkunde</w:t>
      </w:r>
      <w:proofErr w:type="spellEnd"/>
      <w:r>
        <w:rPr>
          <w:rFonts w:ascii="Verdana" w:hAnsi="Verdana"/>
          <w:sz w:val="20"/>
          <w:szCs w:val="20"/>
        </w:rPr>
        <w:t xml:space="preserve"> prohlášení, podepsané patnácti funkcionáři a členy DKG, včetně jejich redaktora a vedoucího zasilatelství u firmy </w:t>
      </w:r>
      <w:proofErr w:type="spellStart"/>
      <w:r>
        <w:rPr>
          <w:rFonts w:ascii="Verdana" w:hAnsi="Verdana"/>
          <w:sz w:val="20"/>
          <w:szCs w:val="20"/>
        </w:rPr>
        <w:t>Haage</w:t>
      </w:r>
      <w:proofErr w:type="spellEnd"/>
      <w:r>
        <w:rPr>
          <w:rFonts w:ascii="Verdana" w:hAnsi="Verdana"/>
          <w:sz w:val="20"/>
          <w:szCs w:val="20"/>
        </w:rPr>
        <w:t xml:space="preserve">, Dr. </w:t>
      </w:r>
      <w:proofErr w:type="spellStart"/>
      <w:r>
        <w:rPr>
          <w:rFonts w:ascii="Verdana" w:hAnsi="Verdana"/>
          <w:sz w:val="20"/>
          <w:szCs w:val="20"/>
        </w:rPr>
        <w:t>Roedera</w:t>
      </w:r>
      <w:proofErr w:type="spellEnd"/>
      <w:r>
        <w:rPr>
          <w:rFonts w:ascii="Verdana" w:hAnsi="Verdana"/>
          <w:sz w:val="20"/>
          <w:szCs w:val="20"/>
        </w:rPr>
        <w:t xml:space="preserve">, Dr. </w:t>
      </w:r>
      <w:proofErr w:type="spellStart"/>
      <w:r>
        <w:rPr>
          <w:rFonts w:ascii="Verdana" w:hAnsi="Verdana"/>
          <w:sz w:val="20"/>
          <w:szCs w:val="20"/>
        </w:rPr>
        <w:t>Werdermanna</w:t>
      </w:r>
      <w:proofErr w:type="spellEnd"/>
      <w:r>
        <w:rPr>
          <w:rFonts w:ascii="Verdana" w:hAnsi="Verdana"/>
          <w:sz w:val="20"/>
          <w:szCs w:val="20"/>
        </w:rPr>
        <w:t xml:space="preserve">, </w:t>
      </w:r>
      <w:proofErr w:type="spellStart"/>
      <w:r>
        <w:rPr>
          <w:rFonts w:ascii="Verdana" w:hAnsi="Verdana"/>
          <w:sz w:val="20"/>
          <w:szCs w:val="20"/>
        </w:rPr>
        <w:t>Bödekera</w:t>
      </w:r>
      <w:proofErr w:type="spellEnd"/>
      <w:r>
        <w:rPr>
          <w:rFonts w:ascii="Verdana" w:hAnsi="Verdana"/>
          <w:sz w:val="20"/>
          <w:szCs w:val="20"/>
        </w:rPr>
        <w:t xml:space="preserve">, </w:t>
      </w:r>
      <w:proofErr w:type="spellStart"/>
      <w:r>
        <w:rPr>
          <w:rFonts w:ascii="Verdana" w:hAnsi="Verdana"/>
          <w:sz w:val="20"/>
          <w:szCs w:val="20"/>
        </w:rPr>
        <w:t>Sočnika</w:t>
      </w:r>
      <w:proofErr w:type="spellEnd"/>
      <w:r>
        <w:rPr>
          <w:rFonts w:ascii="Verdana" w:hAnsi="Verdana"/>
          <w:sz w:val="20"/>
          <w:szCs w:val="20"/>
        </w:rPr>
        <w:t xml:space="preserve">, </w:t>
      </w:r>
      <w:proofErr w:type="spellStart"/>
      <w:r>
        <w:rPr>
          <w:rFonts w:ascii="Verdana" w:hAnsi="Verdana"/>
          <w:sz w:val="20"/>
          <w:szCs w:val="20"/>
        </w:rPr>
        <w:t>Weingarta</w:t>
      </w:r>
      <w:proofErr w:type="spellEnd"/>
      <w:r>
        <w:rPr>
          <w:rFonts w:ascii="Verdana" w:hAnsi="Verdana"/>
          <w:sz w:val="20"/>
          <w:szCs w:val="20"/>
        </w:rPr>
        <w:t xml:space="preserve">, </w:t>
      </w:r>
      <w:proofErr w:type="spellStart"/>
      <w:r>
        <w:rPr>
          <w:rFonts w:ascii="Verdana" w:hAnsi="Verdana"/>
          <w:sz w:val="20"/>
          <w:szCs w:val="20"/>
        </w:rPr>
        <w:t>Fobeho</w:t>
      </w:r>
      <w:proofErr w:type="spellEnd"/>
      <w:r>
        <w:rPr>
          <w:rFonts w:ascii="Verdana" w:hAnsi="Verdana"/>
          <w:sz w:val="20"/>
          <w:szCs w:val="20"/>
        </w:rPr>
        <w:t xml:space="preserve">, </w:t>
      </w:r>
      <w:proofErr w:type="spellStart"/>
      <w:r>
        <w:rPr>
          <w:rFonts w:ascii="Verdana" w:hAnsi="Verdana"/>
          <w:sz w:val="20"/>
          <w:szCs w:val="20"/>
        </w:rPr>
        <w:t>Schwantese</w:t>
      </w:r>
      <w:proofErr w:type="spellEnd"/>
      <w:r>
        <w:rPr>
          <w:rFonts w:ascii="Verdana" w:hAnsi="Verdana"/>
          <w:sz w:val="20"/>
          <w:szCs w:val="20"/>
        </w:rPr>
        <w:t xml:space="preserve"> a dalších. V prohlášení byli Frič a </w:t>
      </w:r>
      <w:proofErr w:type="spellStart"/>
      <w:r>
        <w:rPr>
          <w:rFonts w:ascii="Verdana" w:hAnsi="Verdana"/>
          <w:sz w:val="20"/>
          <w:szCs w:val="20"/>
        </w:rPr>
        <w:t>Kreuzinger</w:t>
      </w:r>
      <w:proofErr w:type="spellEnd"/>
      <w:r>
        <w:rPr>
          <w:rFonts w:ascii="Verdana" w:hAnsi="Verdana"/>
          <w:sz w:val="20"/>
          <w:szCs w:val="20"/>
        </w:rPr>
        <w:t xml:space="preserve"> </w:t>
      </w:r>
      <w:r>
        <w:rPr>
          <w:rFonts w:ascii="Verdana" w:hAnsi="Verdana"/>
          <w:sz w:val="20"/>
          <w:szCs w:val="20"/>
        </w:rPr>
        <w:t xml:space="preserve">za </w:t>
      </w:r>
      <w:proofErr w:type="spellStart"/>
      <w:r>
        <w:rPr>
          <w:rFonts w:ascii="Verdana" w:hAnsi="Verdana"/>
          <w:sz w:val="20"/>
          <w:szCs w:val="20"/>
        </w:rPr>
        <w:t>podkopování</w:t>
      </w:r>
      <w:proofErr w:type="spellEnd"/>
      <w:r>
        <w:rPr>
          <w:rFonts w:ascii="Verdana" w:hAnsi="Verdana"/>
          <w:sz w:val="20"/>
          <w:szCs w:val="20"/>
        </w:rPr>
        <w:t xml:space="preserve"> tradic DKG z této vyloučeni. Sedm citovaných signatářů bylo k podpisu donuceno anonymními dopisy a veřejným vyhrožováním gestapem.</w:t>
      </w:r>
    </w:p>
    <w:p w:rsidR="00000000" w:rsidRDefault="008E5D40">
      <w:pPr>
        <w:spacing w:before="100" w:beforeAutospacing="1" w:after="100" w:afterAutospacing="1"/>
        <w:ind w:firstLine="708"/>
        <w:jc w:val="both"/>
      </w:pPr>
      <w:r>
        <w:rPr>
          <w:rFonts w:ascii="Verdana" w:hAnsi="Verdana"/>
          <w:sz w:val="20"/>
          <w:szCs w:val="20"/>
        </w:rPr>
        <w:t>Za spoluautorství na „</w:t>
      </w:r>
      <w:proofErr w:type="spellStart"/>
      <w:r>
        <w:fldChar w:fldCharType="begin"/>
      </w:r>
      <w:r>
        <w:instrText xml:space="preserve"> HYPERLINK "http://www.cact.cz/noviny/2001/03/Fric1.jpg" </w:instrText>
      </w:r>
      <w:r>
        <w:fldChar w:fldCharType="separate"/>
      </w:r>
      <w:r>
        <w:rPr>
          <w:rStyle w:val="Hypertextovodkaz"/>
          <w:rFonts w:ascii="Verdana" w:hAnsi="Verdana"/>
          <w:sz w:val="20"/>
          <w:szCs w:val="20"/>
        </w:rPr>
        <w:t>Abablehnung</w:t>
      </w:r>
      <w:proofErr w:type="spellEnd"/>
      <w:r>
        <w:fldChar w:fldCharType="end"/>
      </w:r>
      <w:r>
        <w:rPr>
          <w:rFonts w:ascii="Verdana" w:hAnsi="Verdana"/>
          <w:sz w:val="20"/>
          <w:szCs w:val="20"/>
        </w:rPr>
        <w:t>…” zakázal berlín</w:t>
      </w:r>
      <w:r>
        <w:rPr>
          <w:rFonts w:ascii="Verdana" w:hAnsi="Verdana"/>
          <w:sz w:val="20"/>
          <w:szCs w:val="20"/>
        </w:rPr>
        <w:t xml:space="preserve">ský </w:t>
      </w:r>
      <w:proofErr w:type="spellStart"/>
      <w:r>
        <w:rPr>
          <w:rFonts w:ascii="Verdana" w:hAnsi="Verdana"/>
          <w:sz w:val="20"/>
          <w:szCs w:val="20"/>
        </w:rPr>
        <w:t>Reichssicherheits</w:t>
      </w:r>
      <w:proofErr w:type="spellEnd"/>
      <w:r>
        <w:rPr>
          <w:rFonts w:ascii="Verdana" w:hAnsi="Verdana"/>
          <w:sz w:val="20"/>
          <w:szCs w:val="20"/>
        </w:rPr>
        <w:t xml:space="preserve">- </w:t>
      </w:r>
      <w:proofErr w:type="spellStart"/>
      <w:r>
        <w:rPr>
          <w:rFonts w:ascii="Verdana" w:hAnsi="Verdana"/>
          <w:sz w:val="20"/>
          <w:szCs w:val="20"/>
        </w:rPr>
        <w:t>hauptamt</w:t>
      </w:r>
      <w:proofErr w:type="spellEnd"/>
      <w:r>
        <w:rPr>
          <w:rFonts w:ascii="Verdana" w:hAnsi="Verdana"/>
          <w:sz w:val="20"/>
          <w:szCs w:val="20"/>
        </w:rPr>
        <w:t xml:space="preserve">, jehož členem byl i </w:t>
      </w:r>
      <w:proofErr w:type="spellStart"/>
      <w:r>
        <w:rPr>
          <w:rFonts w:ascii="Verdana" w:hAnsi="Verdana"/>
          <w:sz w:val="20"/>
          <w:szCs w:val="20"/>
        </w:rPr>
        <w:t>Backeberg</w:t>
      </w:r>
      <w:proofErr w:type="spellEnd"/>
      <w:r>
        <w:rPr>
          <w:rFonts w:ascii="Verdana" w:hAnsi="Verdana"/>
          <w:sz w:val="20"/>
          <w:szCs w:val="20"/>
        </w:rPr>
        <w:t xml:space="preserve">, </w:t>
      </w:r>
      <w:proofErr w:type="spellStart"/>
      <w:r>
        <w:rPr>
          <w:rFonts w:ascii="Verdana" w:hAnsi="Verdana"/>
          <w:sz w:val="20"/>
          <w:szCs w:val="20"/>
        </w:rPr>
        <w:t>Kreuzingerovi</w:t>
      </w:r>
      <w:proofErr w:type="spellEnd"/>
      <w:r>
        <w:rPr>
          <w:rFonts w:ascii="Verdana" w:hAnsi="Verdana"/>
          <w:sz w:val="20"/>
          <w:szCs w:val="20"/>
        </w:rPr>
        <w:t xml:space="preserve"> mimo jiných sankcí jakýkoliv styk s Fričem. Dodržování zákazu kontrolovalo gestapo a zakázalo </w:t>
      </w:r>
      <w:proofErr w:type="spellStart"/>
      <w:r>
        <w:rPr>
          <w:rFonts w:ascii="Verdana" w:hAnsi="Verdana"/>
          <w:sz w:val="20"/>
          <w:szCs w:val="20"/>
        </w:rPr>
        <w:t>Kreuzingerovi</w:t>
      </w:r>
      <w:proofErr w:type="spellEnd"/>
      <w:r>
        <w:rPr>
          <w:rFonts w:ascii="Verdana" w:hAnsi="Verdana"/>
          <w:sz w:val="20"/>
          <w:szCs w:val="20"/>
        </w:rPr>
        <w:t xml:space="preserve"> o tom kohokoliv informovat. V roce 1938 bylo v Německu vyhlášeno, že ni</w:t>
      </w:r>
      <w:r>
        <w:rPr>
          <w:rFonts w:ascii="Verdana" w:hAnsi="Verdana"/>
          <w:sz w:val="20"/>
          <w:szCs w:val="20"/>
        </w:rPr>
        <w:t xml:space="preserve">kdo nesmí kupovat kaktusy od Friče ani </w:t>
      </w:r>
      <w:proofErr w:type="spellStart"/>
      <w:r>
        <w:rPr>
          <w:rFonts w:ascii="Verdana" w:hAnsi="Verdana"/>
          <w:sz w:val="20"/>
          <w:szCs w:val="20"/>
        </w:rPr>
        <w:t>Kreuzingera</w:t>
      </w:r>
      <w:proofErr w:type="spellEnd"/>
      <w:r>
        <w:rPr>
          <w:rFonts w:ascii="Verdana" w:hAnsi="Verdana"/>
          <w:sz w:val="20"/>
          <w:szCs w:val="20"/>
        </w:rPr>
        <w:t xml:space="preserve">. Jejich koupě byla považována za zradu. Za války byl Ing. </w:t>
      </w:r>
      <w:proofErr w:type="spellStart"/>
      <w:r>
        <w:rPr>
          <w:rFonts w:ascii="Verdana" w:hAnsi="Verdana"/>
          <w:sz w:val="20"/>
          <w:szCs w:val="20"/>
        </w:rPr>
        <w:t>Kreuzinger</w:t>
      </w:r>
      <w:proofErr w:type="spellEnd"/>
      <w:r>
        <w:rPr>
          <w:rFonts w:ascii="Verdana" w:hAnsi="Verdana"/>
          <w:sz w:val="20"/>
          <w:szCs w:val="20"/>
        </w:rPr>
        <w:t xml:space="preserve"> v roce 1943 vězněn a později předán k trestní rotě, která měla odstraňovat miny a nevybuchlé bomby. K trestu smrti jej neodsoudili jen p</w:t>
      </w:r>
      <w:r>
        <w:rPr>
          <w:rFonts w:ascii="Verdana" w:hAnsi="Verdana"/>
          <w:sz w:val="20"/>
          <w:szCs w:val="20"/>
        </w:rPr>
        <w:t xml:space="preserve">roto, že jeho proces v Karlových Varech šikovně vedl taktéž kaktusář JUDr. Rudolf Kraus. Mezitím </w:t>
      </w:r>
      <w:proofErr w:type="spellStart"/>
      <w:r>
        <w:rPr>
          <w:rFonts w:ascii="Verdana" w:hAnsi="Verdana"/>
          <w:sz w:val="20"/>
          <w:szCs w:val="20"/>
        </w:rPr>
        <w:t>Kreuzingerovi</w:t>
      </w:r>
      <w:proofErr w:type="spellEnd"/>
      <w:r>
        <w:rPr>
          <w:rFonts w:ascii="Verdana" w:hAnsi="Verdana"/>
          <w:sz w:val="20"/>
          <w:szCs w:val="20"/>
        </w:rPr>
        <w:t xml:space="preserve"> zmrzly kaktusy. Knihy, filmy a herbáře z velké části shořely. Od trestní roty jej zachránil jeho příbuzný, který jej „nasadil” do továrny. A. V. </w:t>
      </w:r>
      <w:r>
        <w:rPr>
          <w:rFonts w:ascii="Verdana" w:hAnsi="Verdana"/>
          <w:sz w:val="20"/>
          <w:szCs w:val="20"/>
        </w:rPr>
        <w:t xml:space="preserve">Frič se za války stáhnul do svého domu, kde se věnoval výzkumu a křížení rostlin. Nepřijímal téměř žádné návštěvy. Ing. </w:t>
      </w:r>
      <w:proofErr w:type="spellStart"/>
      <w:r>
        <w:rPr>
          <w:rFonts w:ascii="Verdana" w:hAnsi="Verdana"/>
          <w:sz w:val="20"/>
          <w:szCs w:val="20"/>
        </w:rPr>
        <w:t>Kreuzinger</w:t>
      </w:r>
      <w:proofErr w:type="spellEnd"/>
      <w:r>
        <w:rPr>
          <w:rFonts w:ascii="Verdana" w:hAnsi="Verdana"/>
          <w:sz w:val="20"/>
          <w:szCs w:val="20"/>
        </w:rPr>
        <w:t xml:space="preserve"> se s Fričem, který </w:t>
      </w:r>
      <w:proofErr w:type="gramStart"/>
      <w:r>
        <w:rPr>
          <w:rFonts w:ascii="Verdana" w:hAnsi="Verdana"/>
          <w:sz w:val="20"/>
          <w:szCs w:val="20"/>
        </w:rPr>
        <w:t>zemřel</w:t>
      </w:r>
      <w:proofErr w:type="gramEnd"/>
      <w:r>
        <w:rPr>
          <w:rFonts w:ascii="Verdana" w:hAnsi="Verdana"/>
          <w:sz w:val="20"/>
          <w:szCs w:val="20"/>
        </w:rPr>
        <w:t xml:space="preserve"> v roce 1944 na otravu tetanu již nikdy </w:t>
      </w:r>
      <w:proofErr w:type="gramStart"/>
      <w:r>
        <w:rPr>
          <w:rFonts w:ascii="Verdana" w:hAnsi="Verdana"/>
          <w:sz w:val="20"/>
          <w:szCs w:val="20"/>
        </w:rPr>
        <w:t>nesetkal</w:t>
      </w:r>
      <w:proofErr w:type="gramEnd"/>
      <w:r>
        <w:rPr>
          <w:rFonts w:ascii="Verdana" w:hAnsi="Verdana"/>
          <w:sz w:val="20"/>
          <w:szCs w:val="20"/>
        </w:rPr>
        <w:t>.</w:t>
      </w:r>
    </w:p>
    <w:tbl>
      <w:tblPr>
        <w:tblW w:w="0" w:type="auto"/>
        <w:jc w:val="center"/>
        <w:tblCellSpacing w:w="0" w:type="dxa"/>
        <w:tblCellMar>
          <w:left w:w="0" w:type="dxa"/>
          <w:right w:w="0" w:type="dxa"/>
        </w:tblCellMar>
        <w:tblLook w:val="0000" w:firstRow="0" w:lastRow="0" w:firstColumn="0" w:lastColumn="0" w:noHBand="0" w:noVBand="0"/>
      </w:tblPr>
      <w:tblGrid>
        <w:gridCol w:w="1540"/>
        <w:gridCol w:w="1660"/>
        <w:gridCol w:w="2400"/>
      </w:tblGrid>
      <w:tr w:rsidR="00000000">
        <w:trPr>
          <w:tblCellSpacing w:w="0" w:type="dxa"/>
          <w:jc w:val="center"/>
        </w:trPr>
        <w:tc>
          <w:tcPr>
            <w:tcW w:w="0" w:type="auto"/>
            <w:shd w:val="clear" w:color="auto" w:fill="FFFFEA"/>
            <w:vAlign w:val="center"/>
          </w:tcPr>
          <w:p w:rsidR="00000000" w:rsidRDefault="004015DD">
            <w:r>
              <w:rPr>
                <w:rFonts w:ascii="Verdana" w:hAnsi="Verdana"/>
                <w:noProof/>
                <w:sz w:val="20"/>
                <w:szCs w:val="20"/>
              </w:rPr>
              <w:drawing>
                <wp:inline distT="0" distB="0" distL="0" distR="0">
                  <wp:extent cx="977900" cy="1130300"/>
                  <wp:effectExtent l="0" t="0" r="0" b="0"/>
                  <wp:docPr id="14" name="obrázek 14" descr="fri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ric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79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054100" cy="1130300"/>
                  <wp:effectExtent l="0" t="0" r="0" b="0"/>
                  <wp:docPr id="15" name="obrázek 15" descr="fri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ic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41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524000" cy="1143000"/>
                  <wp:effectExtent l="0" t="0" r="0" b="0"/>
                  <wp:docPr id="16" name="obrázek 16" descr="fri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ic0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r>
    </w:tbl>
    <w:p w:rsidR="00000000" w:rsidRDefault="008E5D40">
      <w:pPr>
        <w:spacing w:before="100" w:beforeAutospacing="1" w:after="100" w:afterAutospacing="1"/>
        <w:ind w:firstLine="708"/>
        <w:jc w:val="both"/>
      </w:pPr>
      <w:r>
        <w:rPr>
          <w:rFonts w:ascii="Verdana" w:hAnsi="Verdana"/>
          <w:sz w:val="20"/>
          <w:szCs w:val="20"/>
        </w:rPr>
        <w:t>Mnoho dalších zajímavostí o sporech apod., s</w:t>
      </w:r>
      <w:r>
        <w:rPr>
          <w:rFonts w:ascii="Verdana" w:hAnsi="Verdana"/>
          <w:sz w:val="20"/>
          <w:szCs w:val="20"/>
        </w:rPr>
        <w:t xml:space="preserve">e nachází v korespondenci </w:t>
      </w:r>
      <w:proofErr w:type="spellStart"/>
      <w:r>
        <w:rPr>
          <w:rFonts w:ascii="Verdana" w:hAnsi="Verdana"/>
          <w:sz w:val="20"/>
          <w:szCs w:val="20"/>
        </w:rPr>
        <w:t>Kreuzinger</w:t>
      </w:r>
      <w:proofErr w:type="spellEnd"/>
      <w:r>
        <w:rPr>
          <w:rFonts w:ascii="Verdana" w:hAnsi="Verdana"/>
          <w:sz w:val="20"/>
          <w:szCs w:val="20"/>
        </w:rPr>
        <w:t>-Frič-</w:t>
      </w:r>
      <w:proofErr w:type="spellStart"/>
      <w:r>
        <w:rPr>
          <w:rFonts w:ascii="Verdana" w:hAnsi="Verdana"/>
          <w:sz w:val="20"/>
          <w:szCs w:val="20"/>
        </w:rPr>
        <w:t>Buining</w:t>
      </w:r>
      <w:proofErr w:type="spellEnd"/>
      <w:r>
        <w:rPr>
          <w:rFonts w:ascii="Verdana" w:hAnsi="Verdana"/>
          <w:sz w:val="20"/>
          <w:szCs w:val="20"/>
        </w:rPr>
        <w:t>-</w:t>
      </w:r>
      <w:proofErr w:type="spellStart"/>
      <w:r>
        <w:rPr>
          <w:rFonts w:ascii="Verdana" w:hAnsi="Verdana"/>
          <w:sz w:val="20"/>
          <w:szCs w:val="20"/>
        </w:rPr>
        <w:t>Wessner</w:t>
      </w:r>
      <w:proofErr w:type="spellEnd"/>
      <w:r>
        <w:rPr>
          <w:rFonts w:ascii="Verdana" w:hAnsi="Verdana"/>
          <w:sz w:val="20"/>
          <w:szCs w:val="20"/>
        </w:rPr>
        <w:t xml:space="preserve"> o 1.100 stranách německého textu, která byla </w:t>
      </w:r>
      <w:proofErr w:type="spellStart"/>
      <w:r>
        <w:rPr>
          <w:rFonts w:ascii="Verdana" w:hAnsi="Verdana"/>
          <w:sz w:val="20"/>
          <w:szCs w:val="20"/>
        </w:rPr>
        <w:t>Buiningem</w:t>
      </w:r>
      <w:proofErr w:type="spellEnd"/>
      <w:r>
        <w:rPr>
          <w:rFonts w:ascii="Verdana" w:hAnsi="Verdana"/>
          <w:sz w:val="20"/>
          <w:szCs w:val="20"/>
        </w:rPr>
        <w:t xml:space="preserve"> věnována Emilu Zavadilovi z Ostravy při jeho návštěvě v Holandsku. Dr. Meixner pořídil výtah podstatných událostí v češtině. Po </w:t>
      </w:r>
      <w:proofErr w:type="spellStart"/>
      <w:r>
        <w:rPr>
          <w:rFonts w:ascii="Verdana" w:hAnsi="Verdana"/>
          <w:sz w:val="20"/>
          <w:szCs w:val="20"/>
        </w:rPr>
        <w:t>Buiningově</w:t>
      </w:r>
      <w:proofErr w:type="spellEnd"/>
      <w:r>
        <w:rPr>
          <w:rFonts w:ascii="Verdana" w:hAnsi="Verdana"/>
          <w:sz w:val="20"/>
          <w:szCs w:val="20"/>
        </w:rPr>
        <w:t xml:space="preserve"> smrt</w:t>
      </w:r>
      <w:r>
        <w:rPr>
          <w:rFonts w:ascii="Verdana" w:hAnsi="Verdana"/>
          <w:sz w:val="20"/>
          <w:szCs w:val="20"/>
        </w:rPr>
        <w:t xml:space="preserve">i si celou složku korespondence vyžádala zpět paní </w:t>
      </w:r>
      <w:proofErr w:type="spellStart"/>
      <w:r>
        <w:rPr>
          <w:rFonts w:ascii="Verdana" w:hAnsi="Verdana"/>
          <w:sz w:val="20"/>
          <w:szCs w:val="20"/>
        </w:rPr>
        <w:t>Buiningová</w:t>
      </w:r>
      <w:proofErr w:type="spellEnd"/>
      <w:r>
        <w:rPr>
          <w:rFonts w:ascii="Verdana" w:hAnsi="Verdana"/>
          <w:sz w:val="20"/>
          <w:szCs w:val="20"/>
        </w:rPr>
        <w:t xml:space="preserve">. Dnes je jako majetek Holandské kaktusářské společnosti uložena u pana </w:t>
      </w:r>
      <w:proofErr w:type="spellStart"/>
      <w:r>
        <w:rPr>
          <w:rFonts w:ascii="Verdana" w:hAnsi="Verdana"/>
          <w:sz w:val="20"/>
          <w:szCs w:val="20"/>
        </w:rPr>
        <w:t>Theunissena</w:t>
      </w:r>
      <w:proofErr w:type="spellEnd"/>
      <w:r>
        <w:rPr>
          <w:rFonts w:ascii="Verdana" w:hAnsi="Verdana"/>
          <w:sz w:val="20"/>
          <w:szCs w:val="20"/>
        </w:rPr>
        <w:t>.</w:t>
      </w:r>
    </w:p>
    <w:tbl>
      <w:tblPr>
        <w:tblW w:w="0" w:type="auto"/>
        <w:jc w:val="center"/>
        <w:tblCellSpacing w:w="0" w:type="dxa"/>
        <w:tblCellMar>
          <w:left w:w="0" w:type="dxa"/>
          <w:right w:w="0" w:type="dxa"/>
        </w:tblCellMar>
        <w:tblLook w:val="0000" w:firstRow="0" w:lastRow="0" w:firstColumn="0" w:lastColumn="0" w:noHBand="0" w:noVBand="0"/>
      </w:tblPr>
      <w:tblGrid>
        <w:gridCol w:w="2380"/>
        <w:gridCol w:w="1300"/>
        <w:gridCol w:w="1300"/>
        <w:gridCol w:w="2400"/>
      </w:tblGrid>
      <w:tr w:rsidR="00000000">
        <w:trPr>
          <w:tblCellSpacing w:w="0" w:type="dxa"/>
          <w:jc w:val="center"/>
        </w:trPr>
        <w:tc>
          <w:tcPr>
            <w:tcW w:w="0" w:type="auto"/>
            <w:shd w:val="clear" w:color="auto" w:fill="FFFFEA"/>
            <w:vAlign w:val="center"/>
          </w:tcPr>
          <w:p w:rsidR="00000000" w:rsidRDefault="004015DD">
            <w:r>
              <w:rPr>
                <w:rFonts w:ascii="Verdana" w:hAnsi="Verdana"/>
                <w:noProof/>
                <w:sz w:val="20"/>
                <w:szCs w:val="20"/>
              </w:rPr>
              <w:drawing>
                <wp:inline distT="0" distB="0" distL="0" distR="0">
                  <wp:extent cx="1511300" cy="1130300"/>
                  <wp:effectExtent l="0" t="0" r="0" b="0"/>
                  <wp:docPr id="17" name="obrázek 17" descr="fri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ic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13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825500" cy="1130300"/>
                  <wp:effectExtent l="0" t="0" r="0" b="0"/>
                  <wp:docPr id="18" name="obrázek 18" descr="fr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ic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noProof/>
              </w:rPr>
              <w:drawing>
                <wp:inline distT="0" distB="0" distL="0" distR="0">
                  <wp:extent cx="825500" cy="1130300"/>
                  <wp:effectExtent l="0" t="0" r="0" b="0"/>
                  <wp:docPr id="19" name="obrázek 19" descr="fr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ic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5500" cy="1130300"/>
                          </a:xfrm>
                          <a:prstGeom prst="rect">
                            <a:avLst/>
                          </a:prstGeom>
                          <a:noFill/>
                          <a:ln>
                            <a:noFill/>
                          </a:ln>
                        </pic:spPr>
                      </pic:pic>
                    </a:graphicData>
                  </a:graphic>
                </wp:inline>
              </w:drawing>
            </w:r>
          </w:p>
        </w:tc>
        <w:tc>
          <w:tcPr>
            <w:tcW w:w="0" w:type="auto"/>
            <w:shd w:val="clear" w:color="auto" w:fill="FFFFEA"/>
            <w:vAlign w:val="center"/>
          </w:tcPr>
          <w:p w:rsidR="00000000" w:rsidRDefault="004015DD">
            <w:r>
              <w:rPr>
                <w:rFonts w:ascii="Verdana" w:hAnsi="Verdana"/>
                <w:noProof/>
                <w:sz w:val="20"/>
                <w:szCs w:val="20"/>
              </w:rPr>
              <w:drawing>
                <wp:inline distT="0" distB="0" distL="0" distR="0">
                  <wp:extent cx="1524000" cy="1143000"/>
                  <wp:effectExtent l="0" t="0" r="0" b="0"/>
                  <wp:docPr id="20" name="obrázek 20" descr="fri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ic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r>
    </w:tbl>
    <w:p w:rsidR="00000000" w:rsidRDefault="008E5D40">
      <w:pPr>
        <w:spacing w:before="100" w:beforeAutospacing="1" w:after="100" w:afterAutospacing="1"/>
        <w:ind w:firstLine="708"/>
        <w:jc w:val="both"/>
      </w:pPr>
      <w:r>
        <w:rPr>
          <w:rFonts w:ascii="Verdana" w:hAnsi="Verdana"/>
          <w:sz w:val="20"/>
          <w:szCs w:val="20"/>
        </w:rPr>
        <w:lastRenderedPageBreak/>
        <w:t>A. V. Frič objevi</w:t>
      </w:r>
      <w:r>
        <w:rPr>
          <w:rFonts w:ascii="Verdana" w:hAnsi="Verdana"/>
          <w:sz w:val="20"/>
          <w:szCs w:val="20"/>
        </w:rPr>
        <w:t xml:space="preserve">l a popsal mnoho nových kaktusů, avšak odmítal užívat latinskou diagnózu, která byla povinně nutná od roku 1935. Platné zůstávají jen popisy před tímto rokem. Ve své systému užívá několik nově utvořených názvů rodů, které jsou dnes bohužel vedeny jen jako </w:t>
      </w:r>
      <w:r>
        <w:rPr>
          <w:rFonts w:ascii="Verdana" w:hAnsi="Verdana"/>
          <w:sz w:val="20"/>
          <w:szCs w:val="20"/>
        </w:rPr>
        <w:t xml:space="preserve">synonyma. Z asi 20 jím popsaných rodů jsou dnes uznávány jen dva: </w:t>
      </w:r>
      <w:proofErr w:type="spellStart"/>
      <w:r>
        <w:rPr>
          <w:rFonts w:ascii="Verdana" w:hAnsi="Verdana"/>
          <w:i/>
          <w:iCs/>
          <w:sz w:val="20"/>
          <w:szCs w:val="20"/>
        </w:rPr>
        <w:t>Neowerdermannia</w:t>
      </w:r>
      <w:proofErr w:type="spellEnd"/>
      <w:r>
        <w:rPr>
          <w:rFonts w:ascii="Verdana" w:hAnsi="Verdana"/>
          <w:sz w:val="20"/>
          <w:szCs w:val="20"/>
        </w:rPr>
        <w:t xml:space="preserve"> a </w:t>
      </w:r>
      <w:proofErr w:type="spellStart"/>
      <w:r>
        <w:rPr>
          <w:rFonts w:ascii="Verdana" w:hAnsi="Verdana"/>
          <w:i/>
          <w:iCs/>
          <w:sz w:val="20"/>
          <w:szCs w:val="20"/>
        </w:rPr>
        <w:t>Obregonia</w:t>
      </w:r>
      <w:proofErr w:type="spellEnd"/>
      <w:r>
        <w:rPr>
          <w:rFonts w:ascii="Verdana" w:hAnsi="Verdana"/>
          <w:sz w:val="20"/>
          <w:szCs w:val="20"/>
        </w:rPr>
        <w:t>. Podobně tomu je s jeho popisy druhů. Frič způsobil svým neuváženým a tvrdohlavým jednáním spoustu chyb, které se nedají už napravit. I přes všechny snahy zpochyb</w:t>
      </w:r>
      <w:r>
        <w:rPr>
          <w:rFonts w:ascii="Verdana" w:hAnsi="Verdana"/>
          <w:sz w:val="20"/>
          <w:szCs w:val="20"/>
        </w:rPr>
        <w:t>nit jeho popisy, je A. V. Frič bezesporu naší největší kaktusářskou osobností, který ovlivnil nejednoho kaktusáře.</w:t>
      </w:r>
    </w:p>
    <w:p w:rsidR="00000000" w:rsidRDefault="008E5D40">
      <w:r>
        <w:pict>
          <v:rect id="_x0000_i1030" style="width:0;height:.75pt" o:hralign="center" o:hrstd="t" o:hrnoshade="t" o:hr="t" fillcolor="green" stroked="f"/>
        </w:pict>
      </w:r>
    </w:p>
    <w:p w:rsidR="00000000" w:rsidRDefault="008E5D40">
      <w:pPr>
        <w:jc w:val="center"/>
      </w:pPr>
      <w:r>
        <w:rPr>
          <w:rFonts w:ascii="Verdana" w:hAnsi="Verdana"/>
          <w:sz w:val="20"/>
          <w:szCs w:val="20"/>
        </w:rPr>
        <w:t>Lumír Král</w:t>
      </w:r>
      <w:r>
        <w:t xml:space="preserve"> </w:t>
      </w:r>
    </w:p>
    <w:p w:rsidR="00000000" w:rsidRDefault="008E5D40"/>
    <w:p w:rsidR="00000000" w:rsidRDefault="008E5D40"/>
    <w:p w:rsidR="00000000" w:rsidRDefault="008E5D40"/>
    <w:p w:rsidR="00000000" w:rsidRDefault="008E5D40"/>
    <w:p w:rsidR="00000000" w:rsidRDefault="008E5D40"/>
    <w:p w:rsidR="00000000" w:rsidRDefault="008E5D40"/>
    <w:p w:rsidR="00000000" w:rsidRDefault="008E5D40"/>
    <w:p w:rsidR="00000000" w:rsidRDefault="008E5D40"/>
    <w:p w:rsidR="00000000" w:rsidRDefault="008E5D40"/>
    <w:p w:rsidR="00000000" w:rsidRDefault="008E5D40">
      <w:pPr>
        <w:pStyle w:val="Normlnweb"/>
        <w:jc w:val="center"/>
      </w:pPr>
      <w:r>
        <w:rPr>
          <w:b/>
          <w:bCs/>
          <w:color w:val="800000"/>
          <w:sz w:val="48"/>
          <w:szCs w:val="48"/>
          <w:u w:val="single"/>
        </w:rPr>
        <w:br w:type="page"/>
      </w:r>
      <w:r>
        <w:rPr>
          <w:b/>
          <w:bCs/>
          <w:color w:val="800000"/>
          <w:sz w:val="48"/>
          <w:szCs w:val="48"/>
          <w:u w:val="single"/>
        </w:rPr>
        <w:lastRenderedPageBreak/>
        <w:t>Vojtěch Náprstek</w:t>
      </w:r>
    </w:p>
    <w:p w:rsidR="00000000" w:rsidRDefault="008E5D40">
      <w:pPr>
        <w:pStyle w:val="Normlnweb"/>
        <w:jc w:val="center"/>
      </w:pPr>
      <w:r>
        <w:t> </w:t>
      </w:r>
    </w:p>
    <w:tbl>
      <w:tblPr>
        <w:tblW w:w="5000" w:type="pct"/>
        <w:jc w:val="right"/>
        <w:tblCellSpacing w:w="15" w:type="dxa"/>
        <w:tblCellMar>
          <w:top w:w="15" w:type="dxa"/>
          <w:left w:w="15" w:type="dxa"/>
          <w:bottom w:w="15" w:type="dxa"/>
          <w:right w:w="15" w:type="dxa"/>
        </w:tblCellMar>
        <w:tblLook w:val="0000" w:firstRow="0" w:lastRow="0" w:firstColumn="0" w:lastColumn="0" w:noHBand="0" w:noVBand="0"/>
      </w:tblPr>
      <w:tblGrid>
        <w:gridCol w:w="5906"/>
        <w:gridCol w:w="3953"/>
      </w:tblGrid>
      <w:tr w:rsidR="00000000">
        <w:trPr>
          <w:trHeight w:val="2715"/>
          <w:tblCellSpacing w:w="15" w:type="dxa"/>
          <w:jc w:val="right"/>
        </w:trPr>
        <w:tc>
          <w:tcPr>
            <w:tcW w:w="3000" w:type="pct"/>
            <w:vAlign w:val="center"/>
          </w:tcPr>
          <w:p w:rsidR="00000000" w:rsidRDefault="004015DD">
            <w:pPr>
              <w:jc w:val="center"/>
            </w:pPr>
            <w:r>
              <w:rPr>
                <w:noProof/>
              </w:rPr>
              <w:drawing>
                <wp:inline distT="0" distB="0" distL="0" distR="0">
                  <wp:extent cx="711200" cy="1054100"/>
                  <wp:effectExtent l="0" t="0" r="0" b="0"/>
                  <wp:docPr id="22" name="obrázek 22" descr="naprstek.gif (976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prstek.gif (9767 byt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11200" cy="1054100"/>
                          </a:xfrm>
                          <a:prstGeom prst="rect">
                            <a:avLst/>
                          </a:prstGeom>
                          <a:noFill/>
                          <a:ln>
                            <a:noFill/>
                          </a:ln>
                        </pic:spPr>
                      </pic:pic>
                    </a:graphicData>
                  </a:graphic>
                </wp:inline>
              </w:drawing>
            </w:r>
            <w:r w:rsidR="008E5D40">
              <w:br/>
            </w:r>
            <w:r w:rsidR="008E5D40">
              <w:rPr>
                <w:rStyle w:val="Siln"/>
                <w:sz w:val="20"/>
                <w:szCs w:val="20"/>
              </w:rPr>
              <w:t>(1826-</w:t>
            </w:r>
            <w:r w:rsidR="008E5D40">
              <w:rPr>
                <w:rStyle w:val="Siln"/>
                <w:sz w:val="20"/>
                <w:szCs w:val="20"/>
              </w:rPr>
              <w:t>1894)</w:t>
            </w:r>
          </w:p>
        </w:tc>
        <w:tc>
          <w:tcPr>
            <w:tcW w:w="2000" w:type="pct"/>
            <w:vAlign w:val="center"/>
          </w:tcPr>
          <w:p w:rsidR="00000000" w:rsidRDefault="008E5D40"/>
        </w:tc>
      </w:tr>
    </w:tbl>
    <w:p w:rsidR="00000000" w:rsidRDefault="008E5D40">
      <w:pPr>
        <w:pStyle w:val="Normlnweb"/>
      </w:pPr>
      <w:r>
        <w:t xml:space="preserve">Zakladatel Českého průmyslového muzea </w:t>
      </w:r>
      <w:r>
        <w:rPr>
          <w:b/>
          <w:bCs/>
        </w:rPr>
        <w:t>Vojtěch Náprstek</w:t>
      </w:r>
      <w:r>
        <w:t xml:space="preserve"> se narodil 17. dubna 1826 v Praze manželům </w:t>
      </w:r>
      <w:proofErr w:type="spellStart"/>
      <w:r>
        <w:t>Fingerhutovým</w:t>
      </w:r>
      <w:proofErr w:type="spellEnd"/>
      <w:r>
        <w:t xml:space="preserve"> (</w:t>
      </w:r>
      <w:r>
        <w:rPr>
          <w:b/>
          <w:bCs/>
        </w:rPr>
        <w:t>Náprstek</w:t>
      </w:r>
      <w:r>
        <w:t xml:space="preserve"> se až do roku 1880 také takto jmenoval), kteří vlastnili staropražský dům U </w:t>
      </w:r>
      <w:proofErr w:type="spellStart"/>
      <w:r>
        <w:t>Halánků</w:t>
      </w:r>
      <w:proofErr w:type="spellEnd"/>
      <w:r>
        <w:t xml:space="preserve"> (na Betlémském náměstí) s pivovarem a vino</w:t>
      </w:r>
      <w:r>
        <w:t xml:space="preserve">palnou. Studoval klasické gymnázium na Starém Městě v Praze u profesora Josefa Jungmanna. I když už v této době projevoval zájem o asijské kultury a chtěl studovat orientalistiku, na popud matky šel studovat práva do Vídně. Studia předčasně ukončil v roce </w:t>
      </w:r>
      <w:r>
        <w:t>1848, kdy po porážce revoluce byl nucen odjet do Spojených Států. Tam prošel řadou zaměstnání, od nádeníka až po knihkupce. Kromě knihkupectví vlastnil i půjčovnu knih, vydával humoristický časopis. Hodně cestoval a dostal se až k indiánům do Dakoty, kde s</w:t>
      </w:r>
      <w:r>
        <w:t xml:space="preserve">tudoval jejich zvyky a sbíral etnografické předměty. Po návratu do Prahy v únoru 1858 se stal vůdčí osobností českého národního života a snažil se zúročit získané znalosti a zkušenosti. Přispěl také k založení mnoha ženských institucí. V jeho domě U </w:t>
      </w:r>
      <w:proofErr w:type="spellStart"/>
      <w:r>
        <w:t>Halánk</w:t>
      </w:r>
      <w:r>
        <w:t>ů</w:t>
      </w:r>
      <w:proofErr w:type="spellEnd"/>
      <w:r>
        <w:t xml:space="preserve"> se scházeli přední čeští politikové, spisovatelé, vědci i cestovatelé. V roce 1862 byl spolupořadatelem výstavy učebních pomůcek a nástrojů. Její exponáty se staly základem pro vybudování soukromého Českého průmyslového muzea v roce 1863. Kromě technický</w:t>
      </w:r>
      <w:r>
        <w:t xml:space="preserve">ch exponátů se v muzeu shromažďovaly také sbírky etnografické od Náprstkových přátel. Jeho muzeum a knihovna se postupem času </w:t>
      </w:r>
      <w:proofErr w:type="gramStart"/>
      <w:r>
        <w:t>stala</w:t>
      </w:r>
      <w:proofErr w:type="gramEnd"/>
      <w:r>
        <w:t xml:space="preserve"> jediným místem, kde bylo možno získat literaturu a znalosti o životě společnosti, krajanů a mimoevropských kulturách. </w:t>
      </w:r>
    </w:p>
    <w:p w:rsidR="00000000" w:rsidRDefault="008E5D40">
      <w:pPr>
        <w:pStyle w:val="Normlnweb"/>
      </w:pPr>
      <w:r>
        <w:rPr>
          <w:b/>
          <w:bCs/>
        </w:rPr>
        <w:t>Vojtě</w:t>
      </w:r>
      <w:r>
        <w:rPr>
          <w:b/>
          <w:bCs/>
        </w:rPr>
        <w:t>ch Náprstek</w:t>
      </w:r>
      <w:r>
        <w:t xml:space="preserve"> zemřel 1. září 1894 </w:t>
      </w:r>
    </w:p>
    <w:p w:rsidR="00000000" w:rsidRDefault="008E5D40"/>
    <w:p w:rsidR="00000000" w:rsidRDefault="008E5D40"/>
    <w:p w:rsidR="00000000" w:rsidRDefault="008E5D40">
      <w:pPr>
        <w:pStyle w:val="Normlnweb"/>
        <w:jc w:val="center"/>
        <w:rPr>
          <w:b/>
          <w:bCs/>
        </w:rPr>
      </w:pPr>
      <w:r>
        <w:rPr>
          <w:b/>
          <w:bCs/>
        </w:rPr>
        <w:br w:type="page"/>
      </w:r>
      <w:r w:rsidR="004015DD">
        <w:rPr>
          <w:noProof/>
          <w:color w:val="0000FF"/>
        </w:rPr>
        <w:lastRenderedPageBreak/>
        <w:drawing>
          <wp:inline distT="0" distB="0" distL="0" distR="0">
            <wp:extent cx="952500" cy="762000"/>
            <wp:effectExtent l="0" t="0" r="0" b="0"/>
            <wp:docPr id="23" name="obrázek 23" descr="zikmund_hanzelka_small">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ikmund_hanzelka_small">
                      <a:hlinkClick r:id="rId39" tgtFrame="_blank"/>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r>
        <w:t xml:space="preserve">     </w:t>
      </w:r>
      <w:r w:rsidR="004015DD">
        <w:rPr>
          <w:noProof/>
          <w:color w:val="0000FF"/>
        </w:rPr>
        <w:drawing>
          <wp:inline distT="0" distB="0" distL="0" distR="0">
            <wp:extent cx="952500" cy="1371600"/>
            <wp:effectExtent l="0" t="0" r="0" b="0"/>
            <wp:docPr id="24" name="obrázek 24" descr="hz_small">
              <a:hlinkClick xmlns:a="http://schemas.openxmlformats.org/drawingml/2006/main" r:id="rId4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z_small">
                      <a:hlinkClick r:id="rId41" tgtFrame="_blank"/>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1371600"/>
                    </a:xfrm>
                    <a:prstGeom prst="rect">
                      <a:avLst/>
                    </a:prstGeom>
                    <a:noFill/>
                    <a:ln>
                      <a:noFill/>
                    </a:ln>
                  </pic:spPr>
                </pic:pic>
              </a:graphicData>
            </a:graphic>
          </wp:inline>
        </w:drawing>
      </w:r>
      <w:r>
        <w:t xml:space="preserve">   </w:t>
      </w:r>
      <w:r w:rsidR="004015DD">
        <w:rPr>
          <w:noProof/>
          <w:color w:val="0000FF"/>
        </w:rPr>
        <w:drawing>
          <wp:inline distT="0" distB="0" distL="0" distR="0">
            <wp:extent cx="952500" cy="1384300"/>
            <wp:effectExtent l="0" t="0" r="0" b="6350"/>
            <wp:docPr id="25" name="obrázek 25" descr="hanzelka02_small">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zelka02_small">
                      <a:hlinkClick r:id="rId43" tgtFrame="_blank"/>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1384300"/>
                    </a:xfrm>
                    <a:prstGeom prst="rect">
                      <a:avLst/>
                    </a:prstGeom>
                    <a:noFill/>
                    <a:ln>
                      <a:noFill/>
                    </a:ln>
                  </pic:spPr>
                </pic:pic>
              </a:graphicData>
            </a:graphic>
          </wp:inline>
        </w:drawing>
      </w:r>
      <w:r>
        <w:t xml:space="preserve">  </w:t>
      </w:r>
      <w:r w:rsidR="004015DD">
        <w:rPr>
          <w:noProof/>
          <w:color w:val="0000FF"/>
        </w:rPr>
        <w:drawing>
          <wp:inline distT="0" distB="0" distL="0" distR="0">
            <wp:extent cx="952500" cy="787400"/>
            <wp:effectExtent l="0" t="0" r="0" b="0"/>
            <wp:docPr id="26" name="obrázek 26" descr="zikmund_hanzelka2_small">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ikmund_hanzelka2_small">
                      <a:hlinkClick r:id="rId45" tgtFrame="_blank"/>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787400"/>
                    </a:xfrm>
                    <a:prstGeom prst="rect">
                      <a:avLst/>
                    </a:prstGeom>
                    <a:noFill/>
                    <a:ln>
                      <a:noFill/>
                    </a:ln>
                  </pic:spPr>
                </pic:pic>
              </a:graphicData>
            </a:graphic>
          </wp:inline>
        </w:drawing>
      </w:r>
    </w:p>
    <w:p w:rsidR="00000000" w:rsidRDefault="008E5D40">
      <w:pPr>
        <w:pStyle w:val="Normlnweb"/>
      </w:pPr>
      <w:r>
        <w:rPr>
          <w:b/>
          <w:bCs/>
        </w:rPr>
        <w:t xml:space="preserve">Jiří Hanzelka </w:t>
      </w:r>
      <w:r>
        <w:t xml:space="preserve">( 24.12. 1920 - 16.2. </w:t>
      </w:r>
      <w:proofErr w:type="gramStart"/>
      <w:r>
        <w:t>2003 )</w:t>
      </w:r>
      <w:proofErr w:type="gramEnd"/>
    </w:p>
    <w:p w:rsidR="00000000" w:rsidRDefault="004015DD">
      <w:pPr>
        <w:pStyle w:val="Normlnweb"/>
      </w:pPr>
      <w:r>
        <w:rPr>
          <w:noProof/>
        </w:rPr>
        <w:drawing>
          <wp:anchor distT="47625" distB="47625" distL="47625" distR="47625" simplePos="0" relativeHeight="251655168" behindDoc="0" locked="0" layoutInCell="1" allowOverlap="0">
            <wp:simplePos x="0" y="0"/>
            <wp:positionH relativeFrom="column">
              <wp:align>left</wp:align>
            </wp:positionH>
            <wp:positionV relativeFrom="line">
              <wp:posOffset>0</wp:posOffset>
            </wp:positionV>
            <wp:extent cx="1200150" cy="1619250"/>
            <wp:effectExtent l="0" t="0" r="0" b="0"/>
            <wp:wrapSquare wrapText="bothSides"/>
            <wp:docPr id="2" name="obrázek 6" descr="hanzel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zelka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00150" cy="16192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E5D40">
        <w:t>Cestovateľ</w:t>
      </w:r>
      <w:proofErr w:type="spellEnd"/>
      <w:r w:rsidR="008E5D40">
        <w:t xml:space="preserve">, </w:t>
      </w:r>
      <w:proofErr w:type="spellStart"/>
      <w:r w:rsidR="008E5D40">
        <w:t>spisovateľ</w:t>
      </w:r>
      <w:proofErr w:type="spellEnd"/>
      <w:r w:rsidR="008E5D40">
        <w:t xml:space="preserve"> a publicista, kolega a </w:t>
      </w:r>
      <w:proofErr w:type="spellStart"/>
      <w:r w:rsidR="008E5D40">
        <w:t>najlepší</w:t>
      </w:r>
      <w:proofErr w:type="spellEnd"/>
      <w:r w:rsidR="008E5D40">
        <w:t xml:space="preserve"> </w:t>
      </w:r>
      <w:proofErr w:type="spellStart"/>
      <w:r w:rsidR="008E5D40">
        <w:t>priateľ</w:t>
      </w:r>
      <w:proofErr w:type="spellEnd"/>
      <w:r w:rsidR="008E5D40">
        <w:t xml:space="preserve"> Miroslava Zikmunda. Narodil </w:t>
      </w:r>
      <w:proofErr w:type="spellStart"/>
      <w:r w:rsidR="008E5D40">
        <w:t>sa</w:t>
      </w:r>
      <w:proofErr w:type="spellEnd"/>
      <w:r w:rsidR="008E5D40">
        <w:t xml:space="preserve"> v Štramberku na </w:t>
      </w:r>
      <w:proofErr w:type="spellStart"/>
      <w:r w:rsidR="008E5D40">
        <w:t>Morave</w:t>
      </w:r>
      <w:proofErr w:type="spellEnd"/>
      <w:r w:rsidR="008E5D40">
        <w:t xml:space="preserve">, </w:t>
      </w:r>
      <w:proofErr w:type="spellStart"/>
      <w:r w:rsidR="008E5D40">
        <w:t>počas</w:t>
      </w:r>
      <w:proofErr w:type="spellEnd"/>
      <w:r w:rsidR="008E5D40">
        <w:t xml:space="preserve"> života </w:t>
      </w:r>
      <w:proofErr w:type="spellStart"/>
      <w:r w:rsidR="008E5D40">
        <w:t>sa</w:t>
      </w:r>
      <w:proofErr w:type="spellEnd"/>
      <w:r w:rsidR="008E5D40">
        <w:t xml:space="preserve"> s rodinou často </w:t>
      </w:r>
      <w:proofErr w:type="spellStart"/>
      <w:r w:rsidR="008E5D40">
        <w:t>sťahoval</w:t>
      </w:r>
      <w:proofErr w:type="spellEnd"/>
      <w:r w:rsidR="008E5D40">
        <w:t xml:space="preserve">, </w:t>
      </w:r>
      <w:proofErr w:type="spellStart"/>
      <w:r w:rsidR="008E5D40">
        <w:t>istý</w:t>
      </w:r>
      <w:proofErr w:type="spellEnd"/>
      <w:r w:rsidR="008E5D40">
        <w:t xml:space="preserve"> čas žil aj v </w:t>
      </w:r>
      <w:proofErr w:type="spellStart"/>
      <w:r w:rsidR="008E5D40">
        <w:t>Bratislave</w:t>
      </w:r>
      <w:proofErr w:type="spellEnd"/>
      <w:r w:rsidR="008E5D40">
        <w:t xml:space="preserve">. V roku 1938 začal </w:t>
      </w:r>
      <w:proofErr w:type="spellStart"/>
      <w:r w:rsidR="008E5D40">
        <w:t>štud</w:t>
      </w:r>
      <w:r w:rsidR="008E5D40">
        <w:t>ovať</w:t>
      </w:r>
      <w:proofErr w:type="spellEnd"/>
      <w:r w:rsidR="008E5D40">
        <w:t xml:space="preserve"> na </w:t>
      </w:r>
      <w:proofErr w:type="spellStart"/>
      <w:r w:rsidR="008E5D40">
        <w:t>Vysokej</w:t>
      </w:r>
      <w:proofErr w:type="spellEnd"/>
      <w:r w:rsidR="008E5D40">
        <w:t xml:space="preserve"> škole </w:t>
      </w:r>
      <w:proofErr w:type="spellStart"/>
      <w:r w:rsidR="008E5D40">
        <w:t>obchodnej</w:t>
      </w:r>
      <w:proofErr w:type="spellEnd"/>
      <w:r w:rsidR="008E5D40">
        <w:t xml:space="preserve"> v Prahe, kde </w:t>
      </w:r>
      <w:proofErr w:type="spellStart"/>
      <w:r w:rsidR="008E5D40">
        <w:t>sa</w:t>
      </w:r>
      <w:proofErr w:type="spellEnd"/>
      <w:r w:rsidR="008E5D40">
        <w:t xml:space="preserve"> </w:t>
      </w:r>
      <w:proofErr w:type="spellStart"/>
      <w:r w:rsidR="008E5D40">
        <w:t>zoznámil</w:t>
      </w:r>
      <w:proofErr w:type="spellEnd"/>
      <w:r w:rsidR="008E5D40">
        <w:t xml:space="preserve"> s </w:t>
      </w:r>
      <w:proofErr w:type="spellStart"/>
      <w:r w:rsidR="008E5D40">
        <w:t>Miroslavom</w:t>
      </w:r>
      <w:proofErr w:type="spellEnd"/>
      <w:r w:rsidR="008E5D40">
        <w:t xml:space="preserve">  </w:t>
      </w:r>
      <w:proofErr w:type="spellStart"/>
      <w:r w:rsidR="008E5D40">
        <w:t>Zikmundom</w:t>
      </w:r>
      <w:proofErr w:type="spellEnd"/>
      <w:r w:rsidR="008E5D40">
        <w:t xml:space="preserve">. Už </w:t>
      </w:r>
      <w:proofErr w:type="spellStart"/>
      <w:r w:rsidR="008E5D40">
        <w:t>počas</w:t>
      </w:r>
      <w:proofErr w:type="spellEnd"/>
      <w:r w:rsidR="008E5D40">
        <w:t xml:space="preserve"> </w:t>
      </w:r>
      <w:proofErr w:type="spellStart"/>
      <w:r w:rsidR="008E5D40">
        <w:t>štúdií</w:t>
      </w:r>
      <w:proofErr w:type="spellEnd"/>
      <w:r w:rsidR="008E5D40">
        <w:t xml:space="preserve"> začali </w:t>
      </w:r>
      <w:proofErr w:type="spellStart"/>
      <w:r w:rsidR="008E5D40">
        <w:t>plánovať</w:t>
      </w:r>
      <w:proofErr w:type="spellEnd"/>
      <w:r w:rsidR="008E5D40">
        <w:t xml:space="preserve"> cestu okolo </w:t>
      </w:r>
      <w:proofErr w:type="spellStart"/>
      <w:r w:rsidR="008E5D40">
        <w:t>sveta</w:t>
      </w:r>
      <w:proofErr w:type="spellEnd"/>
      <w:r w:rsidR="008E5D40">
        <w:t xml:space="preserve"> ( 1947-1950 Afrika a </w:t>
      </w:r>
      <w:proofErr w:type="spellStart"/>
      <w:r w:rsidR="008E5D40">
        <w:t>Južná</w:t>
      </w:r>
      <w:proofErr w:type="spellEnd"/>
      <w:r w:rsidR="008E5D40">
        <w:t xml:space="preserve"> Amerika, 1959-1964 </w:t>
      </w:r>
      <w:proofErr w:type="spellStart"/>
      <w:r w:rsidR="008E5D40">
        <w:t>Ázia</w:t>
      </w:r>
      <w:proofErr w:type="spellEnd"/>
      <w:r w:rsidR="008E5D40">
        <w:t xml:space="preserve"> a </w:t>
      </w:r>
      <w:proofErr w:type="spellStart"/>
      <w:r w:rsidR="008E5D40">
        <w:t>Oceánia</w:t>
      </w:r>
      <w:proofErr w:type="spellEnd"/>
      <w:r w:rsidR="008E5D40">
        <w:t xml:space="preserve"> ), </w:t>
      </w:r>
      <w:proofErr w:type="spellStart"/>
      <w:r w:rsidR="008E5D40">
        <w:t>ktorú</w:t>
      </w:r>
      <w:proofErr w:type="spellEnd"/>
      <w:r w:rsidR="008E5D40">
        <w:t xml:space="preserve"> </w:t>
      </w:r>
      <w:proofErr w:type="spellStart"/>
      <w:r w:rsidR="008E5D40">
        <w:t>napokon</w:t>
      </w:r>
      <w:proofErr w:type="spellEnd"/>
      <w:r w:rsidR="008E5D40">
        <w:t xml:space="preserve"> po </w:t>
      </w:r>
      <w:proofErr w:type="spellStart"/>
      <w:r w:rsidR="008E5D40">
        <w:t>zdĺhavých</w:t>
      </w:r>
      <w:proofErr w:type="spellEnd"/>
      <w:r w:rsidR="008E5D40">
        <w:t xml:space="preserve"> </w:t>
      </w:r>
      <w:proofErr w:type="spellStart"/>
      <w:r w:rsidR="008E5D40">
        <w:t>peripetiách</w:t>
      </w:r>
      <w:proofErr w:type="spellEnd"/>
      <w:r w:rsidR="008E5D40">
        <w:t xml:space="preserve"> s </w:t>
      </w:r>
      <w:proofErr w:type="spellStart"/>
      <w:r w:rsidR="008E5D40">
        <w:t>úradmi</w:t>
      </w:r>
      <w:proofErr w:type="spellEnd"/>
      <w:r w:rsidR="008E5D40">
        <w:t xml:space="preserve">, bankami a </w:t>
      </w:r>
      <w:proofErr w:type="spellStart"/>
      <w:r w:rsidR="008E5D40">
        <w:t>m</w:t>
      </w:r>
      <w:r w:rsidR="008E5D40">
        <w:t>édiami</w:t>
      </w:r>
      <w:proofErr w:type="spellEnd"/>
      <w:r w:rsidR="008E5D40">
        <w:t xml:space="preserve"> </w:t>
      </w:r>
      <w:proofErr w:type="spellStart"/>
      <w:r w:rsidR="008E5D40">
        <w:t>uskutočnili</w:t>
      </w:r>
      <w:proofErr w:type="spellEnd"/>
      <w:r w:rsidR="008E5D40">
        <w:t xml:space="preserve"> na </w:t>
      </w:r>
      <w:proofErr w:type="gramStart"/>
      <w:r w:rsidR="008E5D40">
        <w:t>automobile</w:t>
      </w:r>
      <w:proofErr w:type="gramEnd"/>
      <w:r w:rsidR="008E5D40">
        <w:t xml:space="preserve"> Tatra 87. Je </w:t>
      </w:r>
      <w:proofErr w:type="spellStart"/>
      <w:r w:rsidR="008E5D40">
        <w:t>spoluautorom</w:t>
      </w:r>
      <w:proofErr w:type="spellEnd"/>
      <w:r w:rsidR="008E5D40">
        <w:t xml:space="preserve"> množstva </w:t>
      </w:r>
      <w:proofErr w:type="spellStart"/>
      <w:r w:rsidR="008E5D40">
        <w:t>cestopisov</w:t>
      </w:r>
      <w:proofErr w:type="spellEnd"/>
      <w:r w:rsidR="008E5D40">
        <w:t xml:space="preserve">, reportáží a </w:t>
      </w:r>
      <w:proofErr w:type="spellStart"/>
      <w:r w:rsidR="008E5D40">
        <w:t>filmov</w:t>
      </w:r>
      <w:proofErr w:type="spellEnd"/>
      <w:r w:rsidR="008E5D40">
        <w:t>.</w:t>
      </w:r>
    </w:p>
    <w:p w:rsidR="00000000" w:rsidRDefault="008E5D40">
      <w:pPr>
        <w:pStyle w:val="Normlnweb"/>
      </w:pPr>
      <w:r>
        <w:t xml:space="preserve">  </w:t>
      </w:r>
      <w:proofErr w:type="spellStart"/>
      <w:r>
        <w:t>Patril</w:t>
      </w:r>
      <w:proofErr w:type="spellEnd"/>
      <w:r>
        <w:t xml:space="preserve"> </w:t>
      </w:r>
      <w:proofErr w:type="spellStart"/>
      <w:r>
        <w:t>medzi</w:t>
      </w:r>
      <w:proofErr w:type="spellEnd"/>
      <w:r>
        <w:t xml:space="preserve"> prvých </w:t>
      </w:r>
      <w:proofErr w:type="spellStart"/>
      <w:r>
        <w:t>signatárov</w:t>
      </w:r>
      <w:proofErr w:type="spellEnd"/>
      <w:r>
        <w:t xml:space="preserve"> Charty 77. Po </w:t>
      </w:r>
      <w:proofErr w:type="spellStart"/>
      <w:r>
        <w:t>novembri</w:t>
      </w:r>
      <w:proofErr w:type="spellEnd"/>
      <w:r>
        <w:t xml:space="preserve"> 1989 pracoval v </w:t>
      </w:r>
      <w:proofErr w:type="spellStart"/>
      <w:r>
        <w:t>koordinačnom</w:t>
      </w:r>
      <w:proofErr w:type="spellEnd"/>
      <w:r>
        <w:t xml:space="preserve"> centre </w:t>
      </w:r>
      <w:proofErr w:type="spellStart"/>
      <w:r>
        <w:t>Občianskeho</w:t>
      </w:r>
      <w:proofErr w:type="spellEnd"/>
      <w:r>
        <w:t xml:space="preserve"> fóra a do leta 1991 bol ekonomickým </w:t>
      </w:r>
      <w:proofErr w:type="spellStart"/>
      <w:r>
        <w:t>poradcom</w:t>
      </w:r>
      <w:proofErr w:type="spellEnd"/>
      <w:r>
        <w:t xml:space="preserve"> </w:t>
      </w:r>
      <w:proofErr w:type="spellStart"/>
      <w:r>
        <w:t>českej</w:t>
      </w:r>
      <w:proofErr w:type="spellEnd"/>
      <w:r>
        <w:t xml:space="preserve"> </w:t>
      </w:r>
      <w:r>
        <w:t>vlády.</w:t>
      </w:r>
    </w:p>
    <w:p w:rsidR="00000000" w:rsidRDefault="008E5D40">
      <w:pPr>
        <w:pStyle w:val="Normlnweb"/>
      </w:pPr>
      <w:r>
        <w:t xml:space="preserve">  </w:t>
      </w:r>
      <w:proofErr w:type="spellStart"/>
      <w:r>
        <w:t>Keď</w:t>
      </w:r>
      <w:proofErr w:type="spellEnd"/>
      <w:r>
        <w:t xml:space="preserve"> </w:t>
      </w:r>
      <w:proofErr w:type="spellStart"/>
      <w:r>
        <w:t>sa</w:t>
      </w:r>
      <w:proofErr w:type="spellEnd"/>
      <w:r>
        <w:t xml:space="preserve"> ohlásili choroby, </w:t>
      </w:r>
      <w:proofErr w:type="spellStart"/>
      <w:r>
        <w:t>ktoré</w:t>
      </w:r>
      <w:proofErr w:type="spellEnd"/>
      <w:r>
        <w:t xml:space="preserve"> mu už </w:t>
      </w:r>
      <w:proofErr w:type="spellStart"/>
      <w:r>
        <w:t>nedovoľovali</w:t>
      </w:r>
      <w:proofErr w:type="spellEnd"/>
      <w:r>
        <w:t xml:space="preserve"> </w:t>
      </w:r>
      <w:proofErr w:type="spellStart"/>
      <w:r>
        <w:t>pokračovať</w:t>
      </w:r>
      <w:proofErr w:type="spellEnd"/>
      <w:r>
        <w:t xml:space="preserve"> v cestovaní, </w:t>
      </w:r>
      <w:proofErr w:type="spellStart"/>
      <w:r>
        <w:t>zaoberal</w:t>
      </w:r>
      <w:proofErr w:type="spellEnd"/>
      <w:r>
        <w:t xml:space="preserve"> </w:t>
      </w:r>
      <w:proofErr w:type="spellStart"/>
      <w:r>
        <w:t>sa</w:t>
      </w:r>
      <w:proofErr w:type="spellEnd"/>
      <w:r>
        <w:t xml:space="preserve"> </w:t>
      </w:r>
      <w:proofErr w:type="spellStart"/>
      <w:r>
        <w:t>publikačnou</w:t>
      </w:r>
      <w:proofErr w:type="spellEnd"/>
      <w:r>
        <w:t xml:space="preserve"> </w:t>
      </w:r>
      <w:proofErr w:type="spellStart"/>
      <w:r>
        <w:t>činnosťou</w:t>
      </w:r>
      <w:proofErr w:type="spellEnd"/>
      <w:r>
        <w:t xml:space="preserve">, </w:t>
      </w:r>
      <w:proofErr w:type="spellStart"/>
      <w:r>
        <w:t>spoločenskými</w:t>
      </w:r>
      <w:proofErr w:type="spellEnd"/>
      <w:r>
        <w:t xml:space="preserve"> otázkami, často písal i o </w:t>
      </w:r>
      <w:proofErr w:type="spellStart"/>
      <w:r>
        <w:t>vzťahu</w:t>
      </w:r>
      <w:proofErr w:type="spellEnd"/>
      <w:r>
        <w:t xml:space="preserve"> </w:t>
      </w:r>
      <w:proofErr w:type="spellStart"/>
      <w:r>
        <w:t>človeka</w:t>
      </w:r>
      <w:proofErr w:type="spellEnd"/>
      <w:r>
        <w:t xml:space="preserve"> a </w:t>
      </w:r>
      <w:proofErr w:type="spellStart"/>
      <w:r>
        <w:t>sveta</w:t>
      </w:r>
      <w:proofErr w:type="spellEnd"/>
      <w:r>
        <w:t xml:space="preserve">. O tom </w:t>
      </w:r>
      <w:proofErr w:type="spellStart"/>
      <w:r>
        <w:t>vypovedá</w:t>
      </w:r>
      <w:proofErr w:type="spellEnd"/>
      <w:r>
        <w:t xml:space="preserve"> aj jeho samostatná kniha O toleranci (1999).</w:t>
      </w:r>
    </w:p>
    <w:p w:rsidR="00000000" w:rsidRDefault="008E5D40">
      <w:pPr>
        <w:pStyle w:val="Normlnweb"/>
      </w:pPr>
      <w:r>
        <w:t xml:space="preserve">  </w:t>
      </w:r>
      <w:proofErr w:type="spellStart"/>
      <w:r>
        <w:t>Poslednú</w:t>
      </w:r>
      <w:proofErr w:type="spellEnd"/>
      <w:r>
        <w:t xml:space="preserve"> eta</w:t>
      </w:r>
      <w:r>
        <w:t xml:space="preserve">pu života </w:t>
      </w:r>
      <w:proofErr w:type="spellStart"/>
      <w:r>
        <w:t>prežil</w:t>
      </w:r>
      <w:proofErr w:type="spellEnd"/>
      <w:r>
        <w:t xml:space="preserve"> </w:t>
      </w:r>
      <w:proofErr w:type="spellStart"/>
      <w:r>
        <w:t>vo</w:t>
      </w:r>
      <w:proofErr w:type="spellEnd"/>
      <w:r>
        <w:t xml:space="preserve"> </w:t>
      </w:r>
      <w:proofErr w:type="spellStart"/>
      <w:r>
        <w:t>svojej</w:t>
      </w:r>
      <w:proofErr w:type="spellEnd"/>
      <w:r>
        <w:t xml:space="preserve"> </w:t>
      </w:r>
      <w:proofErr w:type="spellStart"/>
      <w:r>
        <w:t>zlínskej</w:t>
      </w:r>
      <w:proofErr w:type="spellEnd"/>
      <w:r>
        <w:t xml:space="preserve"> vile. </w:t>
      </w:r>
      <w:proofErr w:type="spellStart"/>
      <w:r>
        <w:t>Zomrel</w:t>
      </w:r>
      <w:proofErr w:type="spellEnd"/>
      <w:r>
        <w:t xml:space="preserve"> 16. </w:t>
      </w:r>
      <w:proofErr w:type="spellStart"/>
      <w:r>
        <w:t>februára</w:t>
      </w:r>
      <w:proofErr w:type="spellEnd"/>
      <w:r>
        <w:t xml:space="preserve"> 2003 na </w:t>
      </w:r>
      <w:proofErr w:type="spellStart"/>
      <w:r>
        <w:t>pľúcnu</w:t>
      </w:r>
      <w:proofErr w:type="spellEnd"/>
      <w:r>
        <w:t xml:space="preserve"> </w:t>
      </w:r>
      <w:proofErr w:type="spellStart"/>
      <w:r>
        <w:t>embóliu</w:t>
      </w:r>
      <w:proofErr w:type="spellEnd"/>
      <w:r>
        <w:t xml:space="preserve"> </w:t>
      </w:r>
      <w:proofErr w:type="spellStart"/>
      <w:r>
        <w:t>vo</w:t>
      </w:r>
      <w:proofErr w:type="spellEnd"/>
      <w:r>
        <w:t xml:space="preserve"> veku 82 </w:t>
      </w:r>
      <w:proofErr w:type="spellStart"/>
      <w:r>
        <w:t>rokov</w:t>
      </w:r>
      <w:proofErr w:type="spellEnd"/>
      <w:r>
        <w:t>.</w:t>
      </w:r>
    </w:p>
    <w:p w:rsidR="00000000" w:rsidRDefault="008E5D40">
      <w:pPr>
        <w:pStyle w:val="Normlnweb"/>
      </w:pPr>
      <w:r>
        <w:t xml:space="preserve">            </w:t>
      </w:r>
      <w:r>
        <w:rPr>
          <w:b/>
          <w:bCs/>
        </w:rPr>
        <w:t xml:space="preserve">Miroslav Zikmund </w:t>
      </w:r>
      <w:r>
        <w:t xml:space="preserve">( </w:t>
      </w:r>
      <w:proofErr w:type="gramStart"/>
      <w:r>
        <w:t>14.2.1919</w:t>
      </w:r>
      <w:proofErr w:type="gramEnd"/>
      <w:r>
        <w:t xml:space="preserve"> )</w:t>
      </w:r>
    </w:p>
    <w:p w:rsidR="00000000" w:rsidRDefault="008E5D40">
      <w:pPr>
        <w:pStyle w:val="Normlnweb"/>
      </w:pPr>
      <w:r>
        <w:t xml:space="preserve">   Druhá </w:t>
      </w:r>
      <w:proofErr w:type="spellStart"/>
      <w:r>
        <w:t>polovica</w:t>
      </w:r>
      <w:proofErr w:type="spellEnd"/>
      <w:r>
        <w:t xml:space="preserve"> </w:t>
      </w:r>
      <w:proofErr w:type="spellStart"/>
      <w:r>
        <w:t>cestovateľskej</w:t>
      </w:r>
      <w:proofErr w:type="spellEnd"/>
      <w:r>
        <w:t xml:space="preserve"> dvojice H+Z. Narodil </w:t>
      </w:r>
      <w:proofErr w:type="spellStart"/>
      <w:r>
        <w:t>sa</w:t>
      </w:r>
      <w:proofErr w:type="spellEnd"/>
      <w:r>
        <w:t xml:space="preserve"> v Plzni. </w:t>
      </w:r>
      <w:proofErr w:type="spellStart"/>
      <w:r>
        <w:t>Túžba</w:t>
      </w:r>
      <w:proofErr w:type="spellEnd"/>
      <w:r>
        <w:t xml:space="preserve"> </w:t>
      </w:r>
      <w:proofErr w:type="spellStart"/>
      <w:r>
        <w:t>cestovať</w:t>
      </w:r>
      <w:proofErr w:type="spellEnd"/>
      <w:r>
        <w:t xml:space="preserve"> a </w:t>
      </w:r>
      <w:proofErr w:type="spellStart"/>
      <w:r>
        <w:t>spoznávať</w:t>
      </w:r>
      <w:proofErr w:type="spellEnd"/>
      <w:r>
        <w:t xml:space="preserve"> nové, byť </w:t>
      </w:r>
      <w:proofErr w:type="spellStart"/>
      <w:r>
        <w:t>užitočn</w:t>
      </w:r>
      <w:r>
        <w:t>ý</w:t>
      </w:r>
      <w:proofErr w:type="spellEnd"/>
      <w:r>
        <w:t xml:space="preserve"> </w:t>
      </w:r>
      <w:proofErr w:type="spellStart"/>
      <w:r>
        <w:t>spoločnosti</w:t>
      </w:r>
      <w:proofErr w:type="spellEnd"/>
      <w:r>
        <w:t xml:space="preserve"> </w:t>
      </w:r>
      <w:proofErr w:type="spellStart"/>
      <w:r>
        <w:t>sa</w:t>
      </w:r>
      <w:proofErr w:type="spellEnd"/>
      <w:r>
        <w:t xml:space="preserve"> mu splnila po boku J. Hanzelku. V roku 1946 dokončil </w:t>
      </w:r>
      <w:proofErr w:type="spellStart"/>
      <w:r>
        <w:t>štúdiá</w:t>
      </w:r>
      <w:proofErr w:type="spellEnd"/>
      <w:r>
        <w:t xml:space="preserve"> na </w:t>
      </w:r>
      <w:proofErr w:type="spellStart"/>
      <w:r>
        <w:t>Vysokej</w:t>
      </w:r>
      <w:proofErr w:type="spellEnd"/>
      <w:r>
        <w:t xml:space="preserve"> škole </w:t>
      </w:r>
      <w:proofErr w:type="spellStart"/>
      <w:r>
        <w:t>obchodnej</w:t>
      </w:r>
      <w:proofErr w:type="spellEnd"/>
      <w:r>
        <w:t xml:space="preserve"> ( </w:t>
      </w:r>
      <w:proofErr w:type="spellStart"/>
      <w:r>
        <w:t>komerčný</w:t>
      </w:r>
      <w:proofErr w:type="spellEnd"/>
      <w:r>
        <w:t xml:space="preserve"> </w:t>
      </w:r>
      <w:proofErr w:type="spellStart"/>
      <w:r>
        <w:t>inžinier</w:t>
      </w:r>
      <w:proofErr w:type="spellEnd"/>
      <w:r>
        <w:t xml:space="preserve"> ). </w:t>
      </w:r>
      <w:r w:rsidR="004015DD">
        <w:rPr>
          <w:noProof/>
        </w:rPr>
        <w:drawing>
          <wp:anchor distT="47625" distB="47625" distL="47625" distR="47625" simplePos="0" relativeHeight="251656192" behindDoc="0" locked="0" layoutInCell="1" allowOverlap="0">
            <wp:simplePos x="0" y="0"/>
            <wp:positionH relativeFrom="column">
              <wp:align>right</wp:align>
            </wp:positionH>
            <wp:positionV relativeFrom="line">
              <wp:posOffset>0</wp:posOffset>
            </wp:positionV>
            <wp:extent cx="1381125" cy="1647825"/>
            <wp:effectExtent l="0" t="0" r="9525" b="9525"/>
            <wp:wrapSquare wrapText="bothSides"/>
            <wp:docPr id="1" name="obrázek 7" descr="zikmun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kmund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81125"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E5D40">
      <w:pPr>
        <w:pStyle w:val="Normlnweb"/>
      </w:pPr>
      <w:r>
        <w:t xml:space="preserve">   </w:t>
      </w:r>
      <w:proofErr w:type="spellStart"/>
      <w:r>
        <w:t>Ich</w:t>
      </w:r>
      <w:proofErr w:type="spellEnd"/>
      <w:r>
        <w:t xml:space="preserve"> recept na to, </w:t>
      </w:r>
      <w:proofErr w:type="spellStart"/>
      <w:r>
        <w:t>ako</w:t>
      </w:r>
      <w:proofErr w:type="spellEnd"/>
      <w:r>
        <w:t xml:space="preserve"> </w:t>
      </w:r>
      <w:proofErr w:type="spellStart"/>
      <w:r>
        <w:t>precestovať</w:t>
      </w:r>
      <w:proofErr w:type="spellEnd"/>
      <w:r>
        <w:t xml:space="preserve"> </w:t>
      </w:r>
      <w:proofErr w:type="spellStart"/>
      <w:r>
        <w:t>svet</w:t>
      </w:r>
      <w:proofErr w:type="spellEnd"/>
      <w:r>
        <w:t xml:space="preserve">, </w:t>
      </w:r>
      <w:proofErr w:type="spellStart"/>
      <w:r>
        <w:t>vyzeral</w:t>
      </w:r>
      <w:proofErr w:type="spellEnd"/>
      <w:r>
        <w:t xml:space="preserve"> jednoducho: </w:t>
      </w:r>
      <w:proofErr w:type="spellStart"/>
      <w:r>
        <w:t>peniaze</w:t>
      </w:r>
      <w:proofErr w:type="spellEnd"/>
      <w:r>
        <w:t xml:space="preserve"> </w:t>
      </w:r>
      <w:proofErr w:type="spellStart"/>
      <w:r>
        <w:t>získajú</w:t>
      </w:r>
      <w:proofErr w:type="spellEnd"/>
      <w:r>
        <w:t xml:space="preserve"> tak, že </w:t>
      </w:r>
      <w:proofErr w:type="spellStart"/>
      <w:r>
        <w:t>budú</w:t>
      </w:r>
      <w:proofErr w:type="spellEnd"/>
      <w:r>
        <w:t xml:space="preserve"> </w:t>
      </w:r>
      <w:proofErr w:type="spellStart"/>
      <w:r>
        <w:t>propagovať</w:t>
      </w:r>
      <w:proofErr w:type="spellEnd"/>
      <w:r>
        <w:t xml:space="preserve"> automobily Tatra a </w:t>
      </w:r>
      <w:proofErr w:type="spellStart"/>
      <w:r>
        <w:t>zo</w:t>
      </w:r>
      <w:proofErr w:type="spellEnd"/>
      <w:r>
        <w:t xml:space="preserve"> </w:t>
      </w:r>
      <w:proofErr w:type="spellStart"/>
      <w:r>
        <w:t>sv</w:t>
      </w:r>
      <w:r>
        <w:t>ojich</w:t>
      </w:r>
      <w:proofErr w:type="spellEnd"/>
      <w:r>
        <w:t xml:space="preserve"> </w:t>
      </w:r>
      <w:proofErr w:type="spellStart"/>
      <w:r>
        <w:t>ciest</w:t>
      </w:r>
      <w:proofErr w:type="spellEnd"/>
      <w:r>
        <w:t xml:space="preserve"> </w:t>
      </w:r>
      <w:proofErr w:type="spellStart"/>
      <w:r>
        <w:t>posielať</w:t>
      </w:r>
      <w:proofErr w:type="spellEnd"/>
      <w:r>
        <w:t xml:space="preserve"> </w:t>
      </w:r>
      <w:proofErr w:type="spellStart"/>
      <w:r>
        <w:t>písomné</w:t>
      </w:r>
      <w:proofErr w:type="spellEnd"/>
      <w:r>
        <w:t xml:space="preserve">, rozhlasové a filmové reportáže. </w:t>
      </w:r>
      <w:proofErr w:type="spellStart"/>
      <w:r>
        <w:t>Ich</w:t>
      </w:r>
      <w:proofErr w:type="spellEnd"/>
      <w:r>
        <w:t xml:space="preserve"> cesta </w:t>
      </w:r>
      <w:proofErr w:type="spellStart"/>
      <w:r>
        <w:t>vyniesla</w:t>
      </w:r>
      <w:proofErr w:type="spellEnd"/>
      <w:r>
        <w:t xml:space="preserve"> Československu </w:t>
      </w:r>
      <w:proofErr w:type="spellStart"/>
      <w:r>
        <w:t>viac</w:t>
      </w:r>
      <w:proofErr w:type="spellEnd"/>
      <w:r>
        <w:t xml:space="preserve"> </w:t>
      </w:r>
      <w:proofErr w:type="spellStart"/>
      <w:r>
        <w:t>ako</w:t>
      </w:r>
      <w:proofErr w:type="spellEnd"/>
      <w:r>
        <w:t xml:space="preserve"> tri milióny </w:t>
      </w:r>
      <w:proofErr w:type="spellStart"/>
      <w:r>
        <w:t>dolárov</w:t>
      </w:r>
      <w:proofErr w:type="spellEnd"/>
      <w:r>
        <w:t xml:space="preserve"> z </w:t>
      </w:r>
      <w:proofErr w:type="spellStart"/>
      <w:r>
        <w:t>uzavretých</w:t>
      </w:r>
      <w:proofErr w:type="spellEnd"/>
      <w:r>
        <w:t xml:space="preserve"> </w:t>
      </w:r>
      <w:proofErr w:type="spellStart"/>
      <w:r>
        <w:t>obchodov</w:t>
      </w:r>
      <w:proofErr w:type="spellEnd"/>
      <w:r>
        <w:t>.</w:t>
      </w:r>
    </w:p>
    <w:p w:rsidR="00000000" w:rsidRDefault="008E5D40">
      <w:pPr>
        <w:pStyle w:val="Normlnweb"/>
      </w:pPr>
      <w:r>
        <w:t xml:space="preserve">   Aj na </w:t>
      </w:r>
      <w:proofErr w:type="spellStart"/>
      <w:r>
        <w:t>druhú</w:t>
      </w:r>
      <w:proofErr w:type="spellEnd"/>
      <w:r>
        <w:t xml:space="preserve"> cestu </w:t>
      </w:r>
      <w:proofErr w:type="spellStart"/>
      <w:r>
        <w:t>sa</w:t>
      </w:r>
      <w:proofErr w:type="spellEnd"/>
      <w:r>
        <w:t xml:space="preserve"> vybrali </w:t>
      </w:r>
      <w:proofErr w:type="spellStart"/>
      <w:r>
        <w:t>automobilom</w:t>
      </w:r>
      <w:proofErr w:type="spellEnd"/>
      <w:r>
        <w:t xml:space="preserve"> Tatra, tentokrát to bol </w:t>
      </w:r>
      <w:proofErr w:type="spellStart"/>
      <w:r>
        <w:t>ľahký</w:t>
      </w:r>
      <w:proofErr w:type="spellEnd"/>
      <w:r>
        <w:t xml:space="preserve"> </w:t>
      </w:r>
      <w:proofErr w:type="spellStart"/>
      <w:r>
        <w:t>nákladiak</w:t>
      </w:r>
      <w:proofErr w:type="spellEnd"/>
      <w:r>
        <w:t xml:space="preserve"> 805.</w:t>
      </w:r>
    </w:p>
    <w:p w:rsidR="00000000" w:rsidRDefault="008E5D40">
      <w:pPr>
        <w:pStyle w:val="Normlnweb"/>
      </w:pPr>
      <w:r>
        <w:t xml:space="preserve">   </w:t>
      </w:r>
      <w:proofErr w:type="spellStart"/>
      <w:r>
        <w:t>Samostatne</w:t>
      </w:r>
      <w:proofErr w:type="spellEnd"/>
      <w:r>
        <w:t xml:space="preserve"> vydan</w:t>
      </w:r>
      <w:r>
        <w:t xml:space="preserve">á kniha: Modrý </w:t>
      </w:r>
      <w:proofErr w:type="gramStart"/>
      <w:r>
        <w:t>Mauritius ... a přece</w:t>
      </w:r>
      <w:proofErr w:type="gramEnd"/>
      <w:r>
        <w:t xml:space="preserve"> Austrálie! (1999)</w:t>
      </w:r>
    </w:p>
    <w:p w:rsidR="00000000" w:rsidRDefault="008E5D40">
      <w:pPr>
        <w:pStyle w:val="Normlnweb"/>
      </w:pPr>
      <w:r>
        <w:t xml:space="preserve">   </w:t>
      </w:r>
      <w:proofErr w:type="spellStart"/>
      <w:r>
        <w:t>Momentálne</w:t>
      </w:r>
      <w:proofErr w:type="spellEnd"/>
      <w:r>
        <w:t xml:space="preserve"> </w:t>
      </w:r>
      <w:proofErr w:type="spellStart"/>
      <w:r>
        <w:t>všetok</w:t>
      </w:r>
      <w:proofErr w:type="spellEnd"/>
      <w:r>
        <w:t xml:space="preserve"> </w:t>
      </w:r>
      <w:proofErr w:type="spellStart"/>
      <w:r>
        <w:t>svoj</w:t>
      </w:r>
      <w:proofErr w:type="spellEnd"/>
      <w:r>
        <w:t xml:space="preserve"> čas </w:t>
      </w:r>
      <w:proofErr w:type="spellStart"/>
      <w:r>
        <w:t>venuje</w:t>
      </w:r>
      <w:proofErr w:type="spellEnd"/>
      <w:r>
        <w:t xml:space="preserve"> archívu. </w:t>
      </w:r>
      <w:proofErr w:type="spellStart"/>
      <w:r>
        <w:t>Časť</w:t>
      </w:r>
      <w:proofErr w:type="spellEnd"/>
      <w:r>
        <w:t xml:space="preserve"> z </w:t>
      </w:r>
      <w:proofErr w:type="spellStart"/>
      <w:r>
        <w:t>neho</w:t>
      </w:r>
      <w:proofErr w:type="spellEnd"/>
      <w:r>
        <w:t xml:space="preserve"> je možné </w:t>
      </w:r>
      <w:proofErr w:type="spellStart"/>
      <w:r>
        <w:t>vidieť</w:t>
      </w:r>
      <w:proofErr w:type="spellEnd"/>
      <w:r>
        <w:t xml:space="preserve"> v </w:t>
      </w:r>
      <w:proofErr w:type="spellStart"/>
      <w:r>
        <w:t>múzeu</w:t>
      </w:r>
      <w:proofErr w:type="spellEnd"/>
      <w:r>
        <w:t xml:space="preserve"> v Zlíne, kde </w:t>
      </w:r>
      <w:proofErr w:type="spellStart"/>
      <w:r>
        <w:t>majú</w:t>
      </w:r>
      <w:proofErr w:type="spellEnd"/>
      <w:r>
        <w:t xml:space="preserve"> </w:t>
      </w:r>
      <w:proofErr w:type="spellStart"/>
      <w:r>
        <w:t>stálu</w:t>
      </w:r>
      <w:proofErr w:type="spellEnd"/>
      <w:r>
        <w:t xml:space="preserve"> </w:t>
      </w:r>
      <w:proofErr w:type="spellStart"/>
      <w:r>
        <w:t>expozíciu</w:t>
      </w:r>
      <w:proofErr w:type="spellEnd"/>
      <w:r>
        <w:t>.</w:t>
      </w:r>
    </w:p>
    <w:p w:rsidR="00000000" w:rsidRDefault="008E5D40">
      <w:pPr>
        <w:pStyle w:val="Normlnweb"/>
      </w:pPr>
      <w:r>
        <w:lastRenderedPageBreak/>
        <w:t xml:space="preserve">  </w:t>
      </w:r>
      <w:r>
        <w:rPr>
          <w:rFonts w:ascii="Arial" w:hAnsi="Arial" w:cs="Arial"/>
          <w:color w:val="008000"/>
        </w:rPr>
        <w:t xml:space="preserve">Kdo to byl Benedikt </w:t>
      </w:r>
      <w:proofErr w:type="spellStart"/>
      <w:r>
        <w:rPr>
          <w:rFonts w:ascii="Arial" w:hAnsi="Arial" w:cs="Arial"/>
          <w:color w:val="008000"/>
        </w:rPr>
        <w:t>Roezl</w:t>
      </w:r>
      <w:proofErr w:type="spellEnd"/>
      <w:r>
        <w:rPr>
          <w:rFonts w:ascii="Arial" w:hAnsi="Arial" w:cs="Arial"/>
          <w:color w:val="008000"/>
        </w:rPr>
        <w:t>….</w:t>
      </w:r>
      <w:r>
        <w:t xml:space="preserve"> </w:t>
      </w:r>
    </w:p>
    <w:p w:rsidR="00000000" w:rsidRDefault="008E5D40">
      <w:pPr>
        <w:pStyle w:val="Normlnweb"/>
        <w:spacing w:before="0" w:beforeAutospacing="0" w:after="0" w:afterAutospacing="0"/>
      </w:pPr>
      <w:r>
        <w:rPr>
          <w:rFonts w:ascii="Arial" w:hAnsi="Arial" w:cs="Arial"/>
          <w:b/>
          <w:bCs/>
        </w:rPr>
        <w:t> </w:t>
      </w:r>
    </w:p>
    <w:p w:rsidR="00000000" w:rsidRDefault="008E5D40">
      <w:pPr>
        <w:pStyle w:val="Normlnweb"/>
        <w:spacing w:before="0" w:beforeAutospacing="0" w:after="0" w:afterAutospacing="0"/>
      </w:pPr>
      <w:r>
        <w:rPr>
          <w:rFonts w:ascii="Arial" w:hAnsi="Arial" w:cs="Arial"/>
          <w:b/>
          <w:bCs/>
        </w:rPr>
        <w:t xml:space="preserve">Benedikt </w:t>
      </w:r>
      <w:proofErr w:type="spellStart"/>
      <w:r>
        <w:rPr>
          <w:rFonts w:ascii="Arial" w:hAnsi="Arial" w:cs="Arial"/>
          <w:b/>
          <w:bCs/>
        </w:rPr>
        <w:t>Roezl</w:t>
      </w:r>
      <w:proofErr w:type="spellEnd"/>
      <w:r>
        <w:rPr>
          <w:rFonts w:ascii="Arial" w:hAnsi="Arial" w:cs="Arial"/>
          <w:b/>
          <w:bCs/>
        </w:rPr>
        <w:t xml:space="preserve"> (</w:t>
      </w:r>
      <w:proofErr w:type="gramStart"/>
      <w:r>
        <w:rPr>
          <w:rFonts w:ascii="Arial" w:hAnsi="Arial" w:cs="Arial"/>
          <w:b/>
          <w:bCs/>
        </w:rPr>
        <w:t>13.8. 1824</w:t>
      </w:r>
      <w:proofErr w:type="gramEnd"/>
      <w:r>
        <w:rPr>
          <w:rFonts w:ascii="Arial" w:hAnsi="Arial" w:cs="Arial"/>
          <w:b/>
          <w:bCs/>
        </w:rPr>
        <w:t xml:space="preserve"> – 14.10. 1885) - největš</w:t>
      </w:r>
      <w:r>
        <w:rPr>
          <w:rFonts w:ascii="Arial" w:hAnsi="Arial" w:cs="Arial"/>
          <w:b/>
          <w:bCs/>
        </w:rPr>
        <w:t>í český lovec orchidejí</w:t>
      </w:r>
    </w:p>
    <w:p w:rsidR="00000000" w:rsidRDefault="008E5D40">
      <w:pPr>
        <w:pStyle w:val="Normlnweb"/>
        <w:spacing w:before="0" w:beforeAutospacing="0" w:after="0" w:afterAutospacing="0"/>
      </w:pPr>
      <w:r>
        <w:t> </w:t>
      </w:r>
    </w:p>
    <w:p w:rsidR="00000000" w:rsidRDefault="008E5D40">
      <w:pPr>
        <w:pStyle w:val="Normlnweb"/>
        <w:spacing w:before="0" w:beforeAutospacing="0" w:after="0" w:afterAutospacing="0"/>
      </w:pPr>
      <w:r>
        <w:rPr>
          <w:rFonts w:ascii="Arial" w:hAnsi="Arial" w:cs="Arial"/>
        </w:rPr>
        <w:t xml:space="preserve">    “Český zahradník. Podnikl mnohaleté cesty hlavně po Střední Americe, kde se zúčastnil vojenských i politických bouří, objevil řadu rostlin a zavedl nové druhy orchidejí, kaktusů a jiných rostlin do evropského zahradnictví.”</w:t>
      </w:r>
    </w:p>
    <w:p w:rsidR="00000000" w:rsidRDefault="008E5D40">
      <w:pPr>
        <w:pStyle w:val="Normlnweb"/>
        <w:spacing w:before="0" w:beforeAutospacing="0" w:after="0" w:afterAutospacing="0"/>
      </w:pPr>
      <w:r>
        <w:rPr>
          <w:rFonts w:ascii="Arial" w:hAnsi="Arial" w:cs="Arial"/>
        </w:rPr>
        <w:t xml:space="preserve">  </w:t>
      </w:r>
      <w:r>
        <w:rPr>
          <w:rFonts w:ascii="Arial" w:hAnsi="Arial" w:cs="Arial"/>
        </w:rPr>
        <w:t xml:space="preserve">  </w:t>
      </w:r>
      <w:proofErr w:type="spellStart"/>
      <w:r>
        <w:rPr>
          <w:rFonts w:ascii="Arial" w:hAnsi="Arial" w:cs="Arial"/>
        </w:rPr>
        <w:t>Roezl</w:t>
      </w:r>
      <w:proofErr w:type="spellEnd"/>
      <w:r>
        <w:rPr>
          <w:rFonts w:ascii="Arial" w:hAnsi="Arial" w:cs="Arial"/>
        </w:rPr>
        <w:t xml:space="preserve"> se narodil v rodině správce premonstrátského klášterního zahradnictví v Horoměřicích u Prahy. Už v mládí velmi cestoval. Vyučil se zahradnictví u otce, potom studoval ve službách šlechtické rodiny </w:t>
      </w:r>
      <w:proofErr w:type="spellStart"/>
      <w:r>
        <w:rPr>
          <w:rFonts w:ascii="Arial" w:hAnsi="Arial" w:cs="Arial"/>
        </w:rPr>
        <w:t>Thunů</w:t>
      </w:r>
      <w:proofErr w:type="spellEnd"/>
      <w:r>
        <w:rPr>
          <w:rFonts w:ascii="Arial" w:hAnsi="Arial" w:cs="Arial"/>
        </w:rPr>
        <w:t xml:space="preserve"> v Děčíně a první léta pracoval v Haliči, v Te</w:t>
      </w:r>
      <w:r>
        <w:rPr>
          <w:rFonts w:ascii="Arial" w:hAnsi="Arial" w:cs="Arial"/>
        </w:rPr>
        <w:t xml:space="preserve">lči a ve Vídni. Bohatou praxi doplňoval a upevňoval pilným soukromým studiem botaniky a cizích jazyků. Ještě mlád, ale už známý jako pozoruhodný odborník odešel v roce 1846 do obchodního zahradnictví Louise van </w:t>
      </w:r>
      <w:proofErr w:type="spellStart"/>
      <w:r>
        <w:rPr>
          <w:rFonts w:ascii="Arial" w:hAnsi="Arial" w:cs="Arial"/>
        </w:rPr>
        <w:t>Houtte</w:t>
      </w:r>
      <w:proofErr w:type="spellEnd"/>
      <w:r>
        <w:rPr>
          <w:rFonts w:ascii="Arial" w:hAnsi="Arial" w:cs="Arial"/>
        </w:rPr>
        <w:t xml:space="preserve"> do </w:t>
      </w:r>
      <w:proofErr w:type="spellStart"/>
      <w:proofErr w:type="gramStart"/>
      <w:r>
        <w:rPr>
          <w:rFonts w:ascii="Arial" w:hAnsi="Arial" w:cs="Arial"/>
        </w:rPr>
        <w:t>Gentu</w:t>
      </w:r>
      <w:proofErr w:type="spellEnd"/>
      <w:proofErr w:type="gramEnd"/>
      <w:r>
        <w:rPr>
          <w:rFonts w:ascii="Arial" w:hAnsi="Arial" w:cs="Arial"/>
        </w:rPr>
        <w:t xml:space="preserve"> v Belgii a už jako čtyřiadvac</w:t>
      </w:r>
      <w:r>
        <w:rPr>
          <w:rFonts w:ascii="Arial" w:hAnsi="Arial" w:cs="Arial"/>
        </w:rPr>
        <w:t xml:space="preserve">etiletý se stal zástupcem ředitele nově budované státní zahradnické školy. Pro mnohého by to bylo znamenalo vrchol vysněné kariéry. Mladý </w:t>
      </w:r>
      <w:proofErr w:type="gramStart"/>
      <w:r>
        <w:rPr>
          <w:rFonts w:ascii="Arial" w:hAnsi="Arial" w:cs="Arial"/>
        </w:rPr>
        <w:t>Benedikt  se</w:t>
      </w:r>
      <w:proofErr w:type="gramEnd"/>
      <w:r>
        <w:rPr>
          <w:rFonts w:ascii="Arial" w:hAnsi="Arial" w:cs="Arial"/>
        </w:rPr>
        <w:t xml:space="preserve"> s tím ale nespokojil a po čase odešel do Rigy. Po krátkém pobytu se vrátil znovu do Belgie, ale už tam dl</w:t>
      </w:r>
      <w:r>
        <w:rPr>
          <w:rFonts w:ascii="Arial" w:hAnsi="Arial" w:cs="Arial"/>
        </w:rPr>
        <w:t>ouho nepobyl. V roce 1854, jako třicetiletý, se rozhodl odjet do Ameriky, do Mexika, kam ho už léta táhlo jeho neklidné srdce. Dostal se tam přes Spojené státy po dva měsíce trvající plavbě na plachetnici plující do New Orleansu v ústí Mississippi. Byl jak</w:t>
      </w:r>
      <w:r>
        <w:rPr>
          <w:rFonts w:ascii="Arial" w:hAnsi="Arial" w:cs="Arial"/>
        </w:rPr>
        <w:t xml:space="preserve">o omámený bujnou a zajímavou vegetací dolního toku této mohutné řeky.   </w:t>
      </w:r>
    </w:p>
    <w:p w:rsidR="00000000" w:rsidRDefault="008E5D40">
      <w:pPr>
        <w:pStyle w:val="Normlnweb"/>
        <w:spacing w:before="0" w:beforeAutospacing="0" w:after="0" w:afterAutospacing="0"/>
      </w:pPr>
      <w:r>
        <w:rPr>
          <w:rFonts w:ascii="Arial" w:hAnsi="Arial" w:cs="Arial"/>
        </w:rPr>
        <w:t xml:space="preserve">    V následujících letech procestoval celou Střední Ameriku, hlavně pak Mexiko. Navštívil však i Spojené státy a Kanadu, z Jižní Ameriky Venezuelu a Peru, dlouho pobýval i na Kubě. O</w:t>
      </w:r>
      <w:r>
        <w:rPr>
          <w:rFonts w:ascii="Arial" w:hAnsi="Arial" w:cs="Arial"/>
        </w:rPr>
        <w:t>devšad posílal do Evropy květiny, mnoho rostlin, nejrůznější druhy, některé do té doby i zcela neznámé. A mezi nimi i orchideje, svoji zvláštní lásku. Byl přímo nabit energií, plány a odvážnými myšlenkami na využití různých rostlin. Na Kubě, jejíž třtinové</w:t>
      </w:r>
      <w:r>
        <w:rPr>
          <w:rFonts w:ascii="Arial" w:hAnsi="Arial" w:cs="Arial"/>
        </w:rPr>
        <w:t xml:space="preserve"> cukrovary silně trpěly konkurencí nově budovaných cukrovarů, vyrábějících cukr z řepy, zavedl pěstování ramie, jejíž dlouhá pevná a jemná vlákna mají použití v textilním průmyslu. Za záhadných a podezřelých okolností přišel v té době o levou ruku v Havaně</w:t>
      </w:r>
      <w:r>
        <w:rPr>
          <w:rFonts w:ascii="Arial" w:hAnsi="Arial" w:cs="Arial"/>
        </w:rPr>
        <w:t xml:space="preserve"> na Kubě roku 1868, při předvádění </w:t>
      </w:r>
      <w:proofErr w:type="gramStart"/>
      <w:r>
        <w:rPr>
          <w:rFonts w:ascii="Arial" w:hAnsi="Arial" w:cs="Arial"/>
        </w:rPr>
        <w:t>stroje který</w:t>
      </w:r>
      <w:proofErr w:type="gramEnd"/>
      <w:r>
        <w:rPr>
          <w:rFonts w:ascii="Arial" w:hAnsi="Arial" w:cs="Arial"/>
        </w:rPr>
        <w:t xml:space="preserve"> sám na zpracování ramie zkonstruoval. Nezahořknul, nesl tento velký handicap statečně a nevzdal se svých dalších velkých plánů. </w:t>
      </w:r>
    </w:p>
    <w:p w:rsidR="00000000" w:rsidRDefault="008E5D40">
      <w:pPr>
        <w:pStyle w:val="Normlnweb"/>
        <w:spacing w:before="0" w:beforeAutospacing="0" w:after="0" w:afterAutospacing="0"/>
      </w:pPr>
      <w:r>
        <w:rPr>
          <w:rFonts w:ascii="Arial" w:hAnsi="Arial" w:cs="Arial"/>
        </w:rPr>
        <w:t xml:space="preserve">    Toto období jeho života trvalo plných 17 rušných roků. Všude kam </w:t>
      </w:r>
      <w:proofErr w:type="gramStart"/>
      <w:r>
        <w:rPr>
          <w:rFonts w:ascii="Arial" w:hAnsi="Arial" w:cs="Arial"/>
        </w:rPr>
        <w:t>přišel</w:t>
      </w:r>
      <w:proofErr w:type="gramEnd"/>
      <w:r>
        <w:rPr>
          <w:rFonts w:ascii="Arial" w:hAnsi="Arial" w:cs="Arial"/>
        </w:rPr>
        <w:t xml:space="preserve"> si </w:t>
      </w:r>
      <w:proofErr w:type="gramStart"/>
      <w:r>
        <w:rPr>
          <w:rFonts w:ascii="Arial" w:hAnsi="Arial" w:cs="Arial"/>
        </w:rPr>
        <w:t>dovedl</w:t>
      </w:r>
      <w:proofErr w:type="gramEnd"/>
      <w:r>
        <w:rPr>
          <w:rFonts w:ascii="Arial" w:hAnsi="Arial" w:cs="Arial"/>
        </w:rPr>
        <w:t xml:space="preserve"> najít přátele, všude po něm a jeho práci zůstala nějaká stopa. Mnoho rostlin, mezi nimi i řada druhů orchidejí, má ve svém názvu jeho jméno. Pak se vrátil na krátko do Evropy, ne </w:t>
      </w:r>
      <w:proofErr w:type="gramStart"/>
      <w:r>
        <w:rPr>
          <w:rFonts w:ascii="Arial" w:hAnsi="Arial" w:cs="Arial"/>
        </w:rPr>
        <w:t>však aby</w:t>
      </w:r>
      <w:proofErr w:type="gramEnd"/>
      <w:r>
        <w:rPr>
          <w:rFonts w:ascii="Arial" w:hAnsi="Arial" w:cs="Arial"/>
        </w:rPr>
        <w:t xml:space="preserve"> odpočíval. Byl většinou stále na cestách a připravoval se na </w:t>
      </w:r>
      <w:r>
        <w:rPr>
          <w:rFonts w:ascii="Arial" w:hAnsi="Arial" w:cs="Arial"/>
        </w:rPr>
        <w:t xml:space="preserve">svůj další pobyt v Americe jednáním se zahradnickými závody, botanickými zahradami a velkoobchody s květinami. Za necelý rok pak odjel </w:t>
      </w:r>
      <w:proofErr w:type="gramStart"/>
      <w:r>
        <w:rPr>
          <w:rFonts w:ascii="Arial" w:hAnsi="Arial" w:cs="Arial"/>
        </w:rPr>
        <w:t>znovu , doprovázen</w:t>
      </w:r>
      <w:proofErr w:type="gramEnd"/>
      <w:r>
        <w:rPr>
          <w:rFonts w:ascii="Arial" w:hAnsi="Arial" w:cs="Arial"/>
        </w:rPr>
        <w:t xml:space="preserve"> svým synovcem Františkem </w:t>
      </w:r>
      <w:proofErr w:type="spellStart"/>
      <w:r>
        <w:rPr>
          <w:rFonts w:ascii="Arial" w:hAnsi="Arial" w:cs="Arial"/>
        </w:rPr>
        <w:t>Klabochem</w:t>
      </w:r>
      <w:proofErr w:type="spellEnd"/>
      <w:r>
        <w:rPr>
          <w:rFonts w:ascii="Arial" w:hAnsi="Arial" w:cs="Arial"/>
        </w:rPr>
        <w:t>. S ním a později s jeho bratrem Eduardem prošel Amerikou znovu od s</w:t>
      </w:r>
      <w:r>
        <w:rPr>
          <w:rFonts w:ascii="Arial" w:hAnsi="Arial" w:cs="Arial"/>
        </w:rPr>
        <w:t>everu k jihu, procestoval Panamu, Peru, Venezuelu a Kolumbii. Z celé této cesty znovu posílal rostliny, především však orchideje. Zažil mnoho dobrodružství, leckdy i velmi nebezpečných, z nichž však díky své přímosti, neohroženosti a znalosti cizích jazyků</w:t>
      </w:r>
      <w:r>
        <w:rPr>
          <w:rFonts w:ascii="Arial" w:hAnsi="Arial" w:cs="Arial"/>
        </w:rPr>
        <w:t xml:space="preserve"> vždycky vyšel dobře. Měl u domorodců řadu dobromyslných přezdívek a jednou z nich byla “muž bez pušky”, což v té době a při jeho způsobu života byla pozoruhodná zvláštnost. </w:t>
      </w:r>
    </w:p>
    <w:p w:rsidR="00000000" w:rsidRDefault="008E5D40">
      <w:pPr>
        <w:pStyle w:val="Normlnweb"/>
        <w:spacing w:before="0" w:beforeAutospacing="0" w:after="0" w:afterAutospacing="0"/>
      </w:pPr>
      <w:r>
        <w:rPr>
          <w:rFonts w:ascii="Arial" w:hAnsi="Arial" w:cs="Arial"/>
        </w:rPr>
        <w:t xml:space="preserve">    Po celkem třiadvaceti letech cestování Amerikou se vrátil ve svých jedenapade</w:t>
      </w:r>
      <w:r>
        <w:rPr>
          <w:rFonts w:ascii="Arial" w:hAnsi="Arial" w:cs="Arial"/>
        </w:rPr>
        <w:t xml:space="preserve">sáti letech natrvalo domů, do Prahy, kde se usadil na Smíchově, ve vlastním domě, ve kterém si zřídil obchod semeny a rostlinami, které mu z Ameriky posílali jeho synovci </w:t>
      </w:r>
      <w:proofErr w:type="spellStart"/>
      <w:r>
        <w:rPr>
          <w:rFonts w:ascii="Arial" w:hAnsi="Arial" w:cs="Arial"/>
        </w:rPr>
        <w:t>Klabochové</w:t>
      </w:r>
      <w:proofErr w:type="spellEnd"/>
      <w:r>
        <w:rPr>
          <w:rFonts w:ascii="Arial" w:hAnsi="Arial" w:cs="Arial"/>
        </w:rPr>
        <w:t>. V roce 1880 založil v Praze zahradnický spolek Flora a o tři roky později</w:t>
      </w:r>
      <w:r>
        <w:rPr>
          <w:rFonts w:ascii="Arial" w:hAnsi="Arial" w:cs="Arial"/>
        </w:rPr>
        <w:t xml:space="preserve"> začal vydávat časopis stejného jména. Jak spolku, tak časopisu se věnoval s celou svojí energií a v té době uveřejnil mnoho vzpomínek na své </w:t>
      </w:r>
      <w:proofErr w:type="gramStart"/>
      <w:r>
        <w:rPr>
          <w:rFonts w:ascii="Arial" w:hAnsi="Arial" w:cs="Arial"/>
        </w:rPr>
        <w:t>cesty a  svá</w:t>
      </w:r>
      <w:proofErr w:type="gramEnd"/>
      <w:r>
        <w:rPr>
          <w:rFonts w:ascii="Arial" w:hAnsi="Arial" w:cs="Arial"/>
        </w:rPr>
        <w:t xml:space="preserve"> dřívější dobrodružství. Snad pro svou skromnou povahu byl u nás i přes tuto činnost poměrně málo znám</w:t>
      </w:r>
      <w:r>
        <w:rPr>
          <w:rFonts w:ascii="Arial" w:hAnsi="Arial" w:cs="Arial"/>
        </w:rPr>
        <w:t xml:space="preserve">. Známější bylo jeho </w:t>
      </w:r>
      <w:r>
        <w:rPr>
          <w:rFonts w:ascii="Arial" w:hAnsi="Arial" w:cs="Arial"/>
        </w:rPr>
        <w:lastRenderedPageBreak/>
        <w:t>jméno v zahraničí, kde byl členem čelných botanických společností a různých vědeckých institucí. A jen v zahraničí se mu dostalo různých uznání ve formě vyznamenání. Např. tehdejší ruská vláda mu udělila v roce 1884 řád sv. Stanislava.</w:t>
      </w:r>
      <w:r>
        <w:rPr>
          <w:rFonts w:ascii="Arial" w:hAnsi="Arial" w:cs="Arial"/>
        </w:rPr>
        <w:t xml:space="preserve"> Vynikající botanici té doby o něm hovořili a psali s uznáním a upozorňovali na jeho velké zásluhy o botaniku, zahradnictví a poznání rostlin. Tehdy došla uznání i jeho cestovatelská činnost, která velmi přispěla k poznání krajin tehdy málo známých a proce</w:t>
      </w:r>
      <w:r>
        <w:rPr>
          <w:rFonts w:ascii="Arial" w:hAnsi="Arial" w:cs="Arial"/>
        </w:rPr>
        <w:t xml:space="preserve">stovaných. </w:t>
      </w:r>
    </w:p>
    <w:p w:rsidR="00000000" w:rsidRDefault="008E5D40">
      <w:pPr>
        <w:pStyle w:val="Normlnweb"/>
        <w:spacing w:before="0" w:beforeAutospacing="0" w:after="0" w:afterAutospacing="0"/>
      </w:pPr>
      <w:r>
        <w:rPr>
          <w:rFonts w:ascii="Arial" w:hAnsi="Arial" w:cs="Arial"/>
        </w:rPr>
        <w:t xml:space="preserve">    V souvislosti s poctami je třeba si uvědomit, že </w:t>
      </w:r>
      <w:proofErr w:type="spellStart"/>
      <w:r>
        <w:rPr>
          <w:rFonts w:ascii="Arial" w:hAnsi="Arial" w:cs="Arial"/>
        </w:rPr>
        <w:t>Roezl</w:t>
      </w:r>
      <w:proofErr w:type="spellEnd"/>
      <w:r>
        <w:rPr>
          <w:rFonts w:ascii="Arial" w:hAnsi="Arial" w:cs="Arial"/>
        </w:rPr>
        <w:t xml:space="preserve"> neměl odpovídající oficiální vzdělání (vychodil jen obecnou školu) a že se svých vědomostí dopracoval jen svojí dlouholetou pílí a neustálým sebevzděláním) a tím více nám vynikne veliko</w:t>
      </w:r>
      <w:r>
        <w:rPr>
          <w:rFonts w:ascii="Arial" w:hAnsi="Arial" w:cs="Arial"/>
        </w:rPr>
        <w:t>st jeho osobnosti.</w:t>
      </w:r>
    </w:p>
    <w:p w:rsidR="00000000" w:rsidRDefault="008E5D40">
      <w:pPr>
        <w:pStyle w:val="Normlnweb"/>
        <w:spacing w:before="0" w:beforeAutospacing="0" w:after="0" w:afterAutospacing="0"/>
      </w:pPr>
      <w:r>
        <w:rPr>
          <w:rFonts w:ascii="Arial" w:hAnsi="Arial" w:cs="Arial"/>
        </w:rPr>
        <w:t xml:space="preserve">    Benedikt </w:t>
      </w:r>
      <w:proofErr w:type="spellStart"/>
      <w:r>
        <w:rPr>
          <w:rFonts w:ascii="Arial" w:hAnsi="Arial" w:cs="Arial"/>
        </w:rPr>
        <w:t>Roezl</w:t>
      </w:r>
      <w:proofErr w:type="spellEnd"/>
      <w:r>
        <w:rPr>
          <w:rFonts w:ascii="Arial" w:hAnsi="Arial" w:cs="Arial"/>
        </w:rPr>
        <w:t xml:space="preserve">, don Benito, jak mu říkali jeho přátelé a známí v Americe, zemřel v 61 letech. Je pochován v hrobě svých rodičů v Panenském Týnci. V Praze na Karlově náměstí nám tohoto velkého člověka připomíná pomník sochařů Vosmíka </w:t>
      </w:r>
      <w:r>
        <w:rPr>
          <w:rFonts w:ascii="Arial" w:hAnsi="Arial" w:cs="Arial"/>
        </w:rPr>
        <w:t xml:space="preserve">a Zouly, který byl odhalen v září roku 1898. V srpnu roku 1924 byla na jeho rodném domku v Horoměřicích odhalena pamětní deska.          </w:t>
      </w:r>
    </w:p>
    <w:p w:rsidR="00000000" w:rsidRDefault="008E5D40">
      <w:pPr>
        <w:pStyle w:val="Normlnweb"/>
        <w:spacing w:before="0" w:beforeAutospacing="0" w:after="0" w:afterAutospacing="0"/>
      </w:pPr>
      <w:r>
        <w:rPr>
          <w:rFonts w:ascii="Arial" w:hAnsi="Arial" w:cs="Arial"/>
        </w:rPr>
        <w:t xml:space="preserve">    Na počest největšího znalce, sběratele a pěstitele orchidejí českého původu Benedikta </w:t>
      </w:r>
      <w:proofErr w:type="spellStart"/>
      <w:r>
        <w:rPr>
          <w:rFonts w:ascii="Arial" w:hAnsi="Arial" w:cs="Arial"/>
        </w:rPr>
        <w:t>Roezla</w:t>
      </w:r>
      <w:proofErr w:type="spellEnd"/>
      <w:r>
        <w:rPr>
          <w:rFonts w:ascii="Arial" w:hAnsi="Arial" w:cs="Arial"/>
        </w:rPr>
        <w:t xml:space="preserve"> byl pojmenován i zpra</w:t>
      </w:r>
      <w:r>
        <w:rPr>
          <w:rFonts w:ascii="Arial" w:hAnsi="Arial" w:cs="Arial"/>
        </w:rPr>
        <w:t xml:space="preserve">vodaj Orchidea klubu.  </w:t>
      </w:r>
    </w:p>
    <w:p w:rsidR="00000000" w:rsidRDefault="008E5D40">
      <w:pPr>
        <w:pStyle w:val="Normlnweb"/>
        <w:spacing w:before="0" w:beforeAutospacing="0" w:after="0" w:afterAutospacing="0"/>
      </w:pPr>
      <w:r>
        <w:rPr>
          <w:rFonts w:ascii="Arial" w:hAnsi="Arial" w:cs="Arial"/>
        </w:rPr>
        <w:t>(převzato a upraveno z článku M. Jelínka)</w:t>
      </w:r>
    </w:p>
    <w:p w:rsidR="00000000" w:rsidRDefault="008E5D40"/>
    <w:p w:rsidR="00000000" w:rsidRDefault="008E5D40"/>
    <w:p w:rsidR="00000000" w:rsidRDefault="008E5D40">
      <w:pPr>
        <w:pStyle w:val="Normlnweb"/>
        <w:jc w:val="center"/>
      </w:pPr>
      <w:r>
        <w:rPr>
          <w:rFonts w:ascii="Century Schoolbook" w:hAnsi="Century Schoolbook"/>
          <w:b/>
          <w:bCs/>
          <w:sz w:val="27"/>
          <w:szCs w:val="27"/>
          <w:u w:val="single"/>
        </w:rPr>
        <w:t xml:space="preserve">Benedikt </w:t>
      </w:r>
      <w:proofErr w:type="spellStart"/>
      <w:r>
        <w:rPr>
          <w:rFonts w:ascii="Century Schoolbook" w:hAnsi="Century Schoolbook"/>
          <w:b/>
          <w:bCs/>
          <w:sz w:val="27"/>
          <w:szCs w:val="27"/>
          <w:u w:val="single"/>
        </w:rPr>
        <w:t>Roezl</w:t>
      </w:r>
      <w:proofErr w:type="spellEnd"/>
      <w:r>
        <w:rPr>
          <w:rFonts w:ascii="Century Schoolbook" w:hAnsi="Century Schoolbook"/>
          <w:b/>
          <w:bCs/>
          <w:sz w:val="27"/>
          <w:szCs w:val="27"/>
          <w:u w:val="single"/>
        </w:rPr>
        <w:t xml:space="preserve"> </w:t>
      </w:r>
      <w:r>
        <w:rPr>
          <w:sz w:val="22"/>
          <w:szCs w:val="20"/>
        </w:rPr>
        <w:t>(</w:t>
      </w:r>
      <w:r>
        <w:rPr>
          <w:sz w:val="20"/>
          <w:szCs w:val="20"/>
        </w:rPr>
        <w:t xml:space="preserve"> *13.8.1824 Horoměřice, </w:t>
      </w:r>
      <w:r>
        <w:rPr>
          <w:b/>
          <w:bCs/>
          <w:sz w:val="20"/>
          <w:szCs w:val="20"/>
        </w:rPr>
        <w:t>+</w:t>
      </w:r>
      <w:r>
        <w:rPr>
          <w:sz w:val="20"/>
          <w:szCs w:val="20"/>
        </w:rPr>
        <w:t xml:space="preserve"> 14.10.1885 Praha, pochován v </w:t>
      </w:r>
      <w:proofErr w:type="gramStart"/>
      <w:r>
        <w:rPr>
          <w:sz w:val="20"/>
          <w:szCs w:val="20"/>
        </w:rPr>
        <w:t>Pan</w:t>
      </w:r>
      <w:proofErr w:type="gramEnd"/>
      <w:r>
        <w:rPr>
          <w:sz w:val="20"/>
          <w:szCs w:val="20"/>
        </w:rPr>
        <w:t xml:space="preserve">. </w:t>
      </w:r>
      <w:proofErr w:type="gramStart"/>
      <w:r>
        <w:rPr>
          <w:sz w:val="20"/>
          <w:szCs w:val="20"/>
        </w:rPr>
        <w:t>Týnci )</w:t>
      </w:r>
      <w:proofErr w:type="gramEnd"/>
      <w:r>
        <w:rPr>
          <w:sz w:val="22"/>
          <w:szCs w:val="20"/>
        </w:rPr>
        <w:t xml:space="preserve"> </w:t>
      </w:r>
    </w:p>
    <w:p w:rsidR="00000000" w:rsidRDefault="008E5D40">
      <w:pPr>
        <w:pStyle w:val="Normlnweb"/>
      </w:pPr>
      <w:r>
        <w:rPr>
          <w:b/>
          <w:sz w:val="22"/>
          <w:szCs w:val="20"/>
        </w:rPr>
        <w:t>  cestovatel, přírodovědec, vynálezce, zahradník, botanik</w:t>
      </w:r>
      <w:r>
        <w:t xml:space="preserve"> </w:t>
      </w:r>
    </w:p>
    <w:p w:rsidR="00000000" w:rsidRDefault="008E5D40">
      <w:pPr>
        <w:pStyle w:val="Normlnweb"/>
        <w:rPr>
          <w:rFonts w:ascii="Century Schoolbook" w:hAnsi="Century Schoolbook"/>
          <w:sz w:val="20"/>
          <w:szCs w:val="20"/>
        </w:rPr>
      </w:pPr>
      <w:r>
        <w:rPr>
          <w:rFonts w:ascii="Century Schoolbook" w:hAnsi="Century Schoolbook"/>
          <w:sz w:val="20"/>
          <w:szCs w:val="20"/>
        </w:rPr>
        <w:t>Narodil se dne 13. 8. 1824 v Horoměřicích. U</w:t>
      </w:r>
      <w:r>
        <w:rPr>
          <w:rFonts w:ascii="Century Schoolbook" w:hAnsi="Century Schoolbook"/>
          <w:sz w:val="20"/>
          <w:szCs w:val="20"/>
        </w:rPr>
        <w:t>čil se u evropské autority v </w:t>
      </w:r>
      <w:r>
        <w:rPr>
          <w:rFonts w:ascii="Century Schoolbook" w:hAnsi="Century Schoolbook"/>
          <w:sz w:val="20"/>
          <w:szCs w:val="20"/>
          <w:u w:val="single"/>
        </w:rPr>
        <w:t>pěstování orchidejí</w:t>
      </w:r>
      <w:r>
        <w:rPr>
          <w:rFonts w:ascii="Century Schoolbook" w:hAnsi="Century Schoolbook"/>
          <w:sz w:val="20"/>
          <w:szCs w:val="20"/>
        </w:rPr>
        <w:t xml:space="preserve"> Františka Jošta. Po vyučení pracuje ve Vídni, v Telči, v Rize a v belgickém </w:t>
      </w:r>
      <w:proofErr w:type="spellStart"/>
      <w:r>
        <w:rPr>
          <w:rFonts w:ascii="Century Schoolbook" w:hAnsi="Century Schoolbook"/>
          <w:sz w:val="20"/>
          <w:szCs w:val="20"/>
        </w:rPr>
        <w:t>Gentu</w:t>
      </w:r>
      <w:proofErr w:type="spellEnd"/>
      <w:r>
        <w:rPr>
          <w:rFonts w:ascii="Century Schoolbook" w:hAnsi="Century Schoolbook"/>
          <w:sz w:val="20"/>
          <w:szCs w:val="20"/>
        </w:rPr>
        <w:t>. Uměl německy, vlámsky, francouzsky, holandsky, anglicky, španělsky, rusky, polsky.</w:t>
      </w:r>
      <w:r>
        <w:t xml:space="preserve"> </w:t>
      </w:r>
      <w:r>
        <w:rPr>
          <w:rFonts w:ascii="Century Schoolbook" w:hAnsi="Century Schoolbook"/>
          <w:sz w:val="20"/>
          <w:szCs w:val="20"/>
        </w:rPr>
        <w:t xml:space="preserve">1. 3. 1855 odplouvá do Severní Ameriky a </w:t>
      </w:r>
      <w:r>
        <w:rPr>
          <w:rFonts w:ascii="Century Schoolbook" w:hAnsi="Century Schoolbook"/>
          <w:sz w:val="20"/>
          <w:szCs w:val="20"/>
        </w:rPr>
        <w:t>do Mexika. Stal se tam velitelem přístavu, celním úředníkem a majitelem plantáží v Mexiku a na Kubě. Chtěl tam založit českou kolonii, ale pro špatné klimatické podmínky tento záměr neuskutečnil. Vlastní vynález – stroj na zpracování agáve mu rozdrtil levo</w:t>
      </w:r>
      <w:r>
        <w:rPr>
          <w:rFonts w:ascii="Century Schoolbook" w:hAnsi="Century Schoolbook"/>
          <w:sz w:val="20"/>
          <w:szCs w:val="20"/>
        </w:rPr>
        <w:t>u paži po loket. Ale i takto postižený cestuje po Severní Americe a zasílá do Evropy semena nebo celé rostliny zejména orchidejí.</w:t>
      </w:r>
      <w:r>
        <w:t xml:space="preserve"> </w:t>
      </w:r>
      <w:r>
        <w:rPr>
          <w:rFonts w:ascii="Century Schoolbook" w:hAnsi="Century Schoolbook"/>
          <w:sz w:val="20"/>
          <w:szCs w:val="20"/>
        </w:rPr>
        <w:t>V roce 1872 při své návštěvě vlasti navštívil též Panenský Týnec a Libochovice. Zemřel 14. 10. 1885 v Praze a 17. 10. byl poch</w:t>
      </w:r>
      <w:r>
        <w:rPr>
          <w:rFonts w:ascii="Century Schoolbook" w:hAnsi="Century Schoolbook"/>
          <w:sz w:val="20"/>
          <w:szCs w:val="20"/>
        </w:rPr>
        <w:t xml:space="preserve">ován na hřbitově </w:t>
      </w:r>
      <w:r>
        <w:rPr>
          <w:rFonts w:ascii="Century Schoolbook" w:hAnsi="Century Schoolbook"/>
          <w:b/>
          <w:bCs/>
          <w:sz w:val="20"/>
          <w:szCs w:val="20"/>
        </w:rPr>
        <w:t>v Panenském Týnci</w:t>
      </w:r>
      <w:r>
        <w:rPr>
          <w:rFonts w:ascii="Century Schoolbook" w:hAnsi="Century Schoolbook"/>
          <w:sz w:val="20"/>
          <w:szCs w:val="20"/>
        </w:rPr>
        <w:t>, kde odpočívá se svým otcem Vincentem. Jeho maminka má hrob opodál. V Praze na Karlově náměstí byla dne 28. 10. 1898 odhalena socha na počest tohoto významného člověka – „lovce orchidejí“.</w:t>
      </w:r>
    </w:p>
    <w:p w:rsidR="00000000" w:rsidRDefault="008E5D40">
      <w:pPr>
        <w:pStyle w:val="Normlnweb"/>
        <w:jc w:val="center"/>
      </w:pPr>
      <w:r>
        <w:br w:type="page"/>
      </w:r>
      <w:r>
        <w:rPr>
          <w:b/>
          <w:bCs/>
        </w:rPr>
        <w:lastRenderedPageBreak/>
        <w:t>První Češi na různých místech s</w:t>
      </w:r>
      <w:r>
        <w:rPr>
          <w:b/>
          <w:bCs/>
        </w:rPr>
        <w:t>věta:</w:t>
      </w:r>
    </w:p>
    <w:p w:rsidR="00000000" w:rsidRDefault="008E5D40">
      <w:pPr>
        <w:pStyle w:val="Normlnweb"/>
      </w:pPr>
      <w:r>
        <w:rPr>
          <w:b/>
          <w:bCs/>
        </w:rPr>
        <w:t>Afrika</w:t>
      </w:r>
      <w:r>
        <w:t xml:space="preserve">   -   Bohuslav </w:t>
      </w:r>
      <w:proofErr w:type="spellStart"/>
      <w:r>
        <w:t>Hasištejnský</w:t>
      </w:r>
      <w:proofErr w:type="spellEnd"/>
      <w:r>
        <w:t xml:space="preserve"> z </w:t>
      </w:r>
      <w:proofErr w:type="gramStart"/>
      <w:r>
        <w:t>Lobkovic</w:t>
      </w:r>
      <w:proofErr w:type="gramEnd"/>
      <w:r>
        <w:t xml:space="preserve"> 1490/91 (Egypt)</w:t>
      </w:r>
    </w:p>
    <w:p w:rsidR="00000000" w:rsidRDefault="008E5D40">
      <w:pPr>
        <w:pStyle w:val="Normlnweb"/>
      </w:pPr>
      <w:r>
        <w:rPr>
          <w:b/>
          <w:bCs/>
        </w:rPr>
        <w:t>Aljaška</w:t>
      </w:r>
      <w:r>
        <w:t xml:space="preserve">   -   Tadeáš </w:t>
      </w:r>
      <w:proofErr w:type="spellStart"/>
      <w:r>
        <w:t>Haenke</w:t>
      </w:r>
      <w:proofErr w:type="spellEnd"/>
      <w:r>
        <w:t xml:space="preserve"> 1791</w:t>
      </w:r>
    </w:p>
    <w:p w:rsidR="00000000" w:rsidRDefault="008E5D40">
      <w:pPr>
        <w:pStyle w:val="Normlnweb"/>
      </w:pPr>
      <w:r>
        <w:rPr>
          <w:b/>
          <w:bCs/>
        </w:rPr>
        <w:t>Amazonie</w:t>
      </w:r>
      <w:r>
        <w:t>   -   Samuel Fritz 1685</w:t>
      </w:r>
    </w:p>
    <w:p w:rsidR="00000000" w:rsidRDefault="008E5D40">
      <w:pPr>
        <w:pStyle w:val="Normlnweb"/>
      </w:pPr>
      <w:r>
        <w:rPr>
          <w:b/>
          <w:bCs/>
        </w:rPr>
        <w:t>Amerika (celý kontinent)</w:t>
      </w:r>
      <w:r>
        <w:t xml:space="preserve">   -   Hans </w:t>
      </w:r>
      <w:proofErr w:type="spellStart"/>
      <w:r>
        <w:t>Trumpel</w:t>
      </w:r>
      <w:proofErr w:type="spellEnd"/>
      <w:r>
        <w:t xml:space="preserve"> 1529 (Haiti)</w:t>
      </w:r>
    </w:p>
    <w:p w:rsidR="00000000" w:rsidRDefault="008E5D40">
      <w:pPr>
        <w:pStyle w:val="Normlnweb"/>
      </w:pPr>
      <w:r>
        <w:rPr>
          <w:b/>
          <w:bCs/>
        </w:rPr>
        <w:t>Angelův vodopád</w:t>
      </w:r>
      <w:r>
        <w:t>   -   Zdeněk Veselovský 1976</w:t>
      </w:r>
    </w:p>
    <w:p w:rsidR="00000000" w:rsidRDefault="008E5D40">
      <w:pPr>
        <w:pStyle w:val="Normlnweb"/>
      </w:pPr>
      <w:r>
        <w:rPr>
          <w:b/>
          <w:bCs/>
        </w:rPr>
        <w:t>Antarktida</w:t>
      </w:r>
      <w:r>
        <w:t>   -   Vác</w:t>
      </w:r>
      <w:r>
        <w:t>lav Vojtěch 1929</w:t>
      </w:r>
    </w:p>
    <w:p w:rsidR="00000000" w:rsidRDefault="008E5D40">
      <w:pPr>
        <w:pStyle w:val="Normlnweb"/>
      </w:pPr>
      <w:r>
        <w:rPr>
          <w:b/>
          <w:bCs/>
        </w:rPr>
        <w:t>Arabský poloostrov</w:t>
      </w:r>
      <w:r>
        <w:t xml:space="preserve">   -   Jakub Josef </w:t>
      </w:r>
      <w:proofErr w:type="spellStart"/>
      <w:r>
        <w:t>Římař</w:t>
      </w:r>
      <w:proofErr w:type="spellEnd"/>
      <w:r>
        <w:t xml:space="preserve"> 1715 (Džidda)</w:t>
      </w:r>
    </w:p>
    <w:p w:rsidR="00000000" w:rsidRDefault="008E5D40">
      <w:pPr>
        <w:pStyle w:val="Normlnweb"/>
      </w:pPr>
      <w:r>
        <w:rPr>
          <w:b/>
          <w:bCs/>
        </w:rPr>
        <w:t>Austrálie</w:t>
      </w:r>
      <w:r>
        <w:t xml:space="preserve">   -   Tadeáš </w:t>
      </w:r>
      <w:proofErr w:type="spellStart"/>
      <w:r>
        <w:t>Haenke</w:t>
      </w:r>
      <w:proofErr w:type="spellEnd"/>
      <w:r>
        <w:t xml:space="preserve"> 1793 (Sydney)</w:t>
      </w:r>
    </w:p>
    <w:p w:rsidR="00000000" w:rsidRDefault="008E5D40">
      <w:pPr>
        <w:pStyle w:val="Normlnweb"/>
      </w:pPr>
      <w:r>
        <w:rPr>
          <w:b/>
          <w:bCs/>
        </w:rPr>
        <w:t>Brazílie</w:t>
      </w:r>
      <w:r>
        <w:t xml:space="preserve">   -   Jiří Kryštof </w:t>
      </w:r>
      <w:proofErr w:type="spellStart"/>
      <w:r>
        <w:t>Kaplíř</w:t>
      </w:r>
      <w:proofErr w:type="spellEnd"/>
      <w:r>
        <w:t xml:space="preserve"> ze </w:t>
      </w:r>
      <w:proofErr w:type="spellStart"/>
      <w:r>
        <w:t>Sulevic</w:t>
      </w:r>
      <w:proofErr w:type="spellEnd"/>
      <w:r>
        <w:t xml:space="preserve"> a Šimon Kohout z </w:t>
      </w:r>
      <w:proofErr w:type="spellStart"/>
      <w:r>
        <w:t>Lichtenfelsu</w:t>
      </w:r>
      <w:proofErr w:type="spellEnd"/>
      <w:r>
        <w:t xml:space="preserve"> 1648</w:t>
      </w:r>
    </w:p>
    <w:p w:rsidR="00000000" w:rsidRDefault="008E5D40">
      <w:pPr>
        <w:pStyle w:val="Normlnweb"/>
      </w:pPr>
      <w:r>
        <w:rPr>
          <w:b/>
          <w:bCs/>
        </w:rPr>
        <w:t>Čína</w:t>
      </w:r>
      <w:r>
        <w:t>   -   </w:t>
      </w:r>
      <w:proofErr w:type="spellStart"/>
      <w:r>
        <w:t>Odoriko</w:t>
      </w:r>
      <w:proofErr w:type="spellEnd"/>
      <w:r>
        <w:t xml:space="preserve"> z </w:t>
      </w:r>
      <w:proofErr w:type="spellStart"/>
      <w:r>
        <w:t>Pordenone</w:t>
      </w:r>
      <w:proofErr w:type="spellEnd"/>
      <w:r>
        <w:t xml:space="preserve"> 1325; </w:t>
      </w:r>
      <w:proofErr w:type="spellStart"/>
      <w:r>
        <w:t>P.Kirwitzer</w:t>
      </w:r>
      <w:proofErr w:type="spellEnd"/>
      <w:r>
        <w:t xml:space="preserve"> 1620 </w:t>
      </w:r>
    </w:p>
    <w:p w:rsidR="00000000" w:rsidRDefault="008E5D40">
      <w:pPr>
        <w:pStyle w:val="Normlnweb"/>
      </w:pPr>
      <w:r>
        <w:rPr>
          <w:b/>
          <w:bCs/>
        </w:rPr>
        <w:t>Ču</w:t>
      </w:r>
      <w:r>
        <w:rPr>
          <w:b/>
          <w:bCs/>
        </w:rPr>
        <w:t>kotka</w:t>
      </w:r>
      <w:r>
        <w:t xml:space="preserve">   -   Jan "Eskymo" </w:t>
      </w:r>
      <w:proofErr w:type="spellStart"/>
      <w:r>
        <w:t>Welzl</w:t>
      </w:r>
      <w:proofErr w:type="spellEnd"/>
      <w:r>
        <w:t xml:space="preserve"> asi 1900</w:t>
      </w:r>
    </w:p>
    <w:p w:rsidR="00000000" w:rsidRDefault="008E5D40">
      <w:pPr>
        <w:pStyle w:val="Normlnweb"/>
      </w:pPr>
      <w:r>
        <w:rPr>
          <w:b/>
          <w:bCs/>
        </w:rPr>
        <w:t>Egypt</w:t>
      </w:r>
      <w:r>
        <w:t xml:space="preserve">   -   Bohuslav </w:t>
      </w:r>
      <w:proofErr w:type="spellStart"/>
      <w:r>
        <w:t>Hasištejnský</w:t>
      </w:r>
      <w:proofErr w:type="spellEnd"/>
      <w:r>
        <w:t xml:space="preserve"> z </w:t>
      </w:r>
      <w:proofErr w:type="gramStart"/>
      <w:r>
        <w:t>Lobkovic</w:t>
      </w:r>
      <w:proofErr w:type="gramEnd"/>
      <w:r>
        <w:t xml:space="preserve"> 1490/91</w:t>
      </w:r>
    </w:p>
    <w:p w:rsidR="00000000" w:rsidRDefault="008E5D40">
      <w:pPr>
        <w:pStyle w:val="Normlnweb"/>
      </w:pPr>
      <w:r>
        <w:rPr>
          <w:b/>
          <w:bCs/>
        </w:rPr>
        <w:t>Etiopie (Habeš)</w:t>
      </w:r>
      <w:r>
        <w:t xml:space="preserve">   -   Václav </w:t>
      </w:r>
      <w:proofErr w:type="spellStart"/>
      <w:r>
        <w:t>Remedius</w:t>
      </w:r>
      <w:proofErr w:type="spellEnd"/>
      <w:r>
        <w:t xml:space="preserve"> </w:t>
      </w:r>
      <w:proofErr w:type="spellStart"/>
      <w:r>
        <w:t>Prutký</w:t>
      </w:r>
      <w:proofErr w:type="spellEnd"/>
      <w:r>
        <w:t xml:space="preserve"> 1752</w:t>
      </w:r>
    </w:p>
    <w:p w:rsidR="00000000" w:rsidRDefault="008E5D40">
      <w:pPr>
        <w:pStyle w:val="Normlnweb"/>
      </w:pPr>
      <w:r>
        <w:rPr>
          <w:b/>
          <w:bCs/>
        </w:rPr>
        <w:t>Filipíny</w:t>
      </w:r>
      <w:r>
        <w:t>   -   Pavel Klein 1682</w:t>
      </w:r>
    </w:p>
    <w:p w:rsidR="00000000" w:rsidRDefault="008E5D40">
      <w:pPr>
        <w:pStyle w:val="Normlnweb"/>
      </w:pPr>
      <w:r>
        <w:rPr>
          <w:b/>
          <w:bCs/>
        </w:rPr>
        <w:t>Grónsko</w:t>
      </w:r>
      <w:r>
        <w:t>   -   Kristián David 1733</w:t>
      </w:r>
    </w:p>
    <w:p w:rsidR="00000000" w:rsidRDefault="008E5D40">
      <w:pPr>
        <w:pStyle w:val="Normlnweb"/>
      </w:pPr>
      <w:r>
        <w:rPr>
          <w:b/>
          <w:bCs/>
        </w:rPr>
        <w:t>Havajské ostrovy</w:t>
      </w:r>
      <w:r>
        <w:t xml:space="preserve">   -   Jindřich Vávra, Antonín </w:t>
      </w:r>
      <w:r>
        <w:t>Rašín 1870</w:t>
      </w:r>
    </w:p>
    <w:p w:rsidR="00000000" w:rsidRDefault="008E5D40">
      <w:pPr>
        <w:pStyle w:val="Normlnweb"/>
      </w:pPr>
      <w:r>
        <w:rPr>
          <w:b/>
          <w:bCs/>
        </w:rPr>
        <w:t>Himálaj</w:t>
      </w:r>
      <w:r>
        <w:t>   -   Ferdinand Stolička 1863</w:t>
      </w:r>
    </w:p>
    <w:p w:rsidR="00000000" w:rsidRDefault="008E5D40">
      <w:pPr>
        <w:pStyle w:val="Normlnweb"/>
      </w:pPr>
      <w:r>
        <w:rPr>
          <w:b/>
          <w:bCs/>
        </w:rPr>
        <w:t>Indie</w:t>
      </w:r>
      <w:r>
        <w:t>   -   </w:t>
      </w:r>
      <w:proofErr w:type="spellStart"/>
      <w:r>
        <w:t>Odoriko</w:t>
      </w:r>
      <w:proofErr w:type="spellEnd"/>
      <w:r>
        <w:t xml:space="preserve"> z </w:t>
      </w:r>
      <w:proofErr w:type="spellStart"/>
      <w:r>
        <w:t>Pordenone</w:t>
      </w:r>
      <w:proofErr w:type="spellEnd"/>
      <w:r>
        <w:t xml:space="preserve"> asi 1321; Václav </w:t>
      </w:r>
      <w:proofErr w:type="spellStart"/>
      <w:r>
        <w:t>Pantaleon</w:t>
      </w:r>
      <w:proofErr w:type="spellEnd"/>
      <w:r>
        <w:t xml:space="preserve"> </w:t>
      </w:r>
      <w:proofErr w:type="spellStart"/>
      <w:r>
        <w:t>Kirwitzer</w:t>
      </w:r>
      <w:proofErr w:type="spellEnd"/>
      <w:r>
        <w:t xml:space="preserve"> 1618</w:t>
      </w:r>
    </w:p>
    <w:p w:rsidR="00000000" w:rsidRDefault="008E5D40">
      <w:pPr>
        <w:pStyle w:val="Normlnweb"/>
      </w:pPr>
      <w:r>
        <w:rPr>
          <w:b/>
          <w:bCs/>
        </w:rPr>
        <w:t>Japonsko</w:t>
      </w:r>
      <w:r>
        <w:t xml:space="preserve">   -    Václav </w:t>
      </w:r>
      <w:proofErr w:type="spellStart"/>
      <w:r>
        <w:t>Pantaleon</w:t>
      </w:r>
      <w:proofErr w:type="spellEnd"/>
      <w:r>
        <w:t xml:space="preserve"> </w:t>
      </w:r>
      <w:proofErr w:type="spellStart"/>
      <w:r>
        <w:t>Kirwitzer</w:t>
      </w:r>
      <w:proofErr w:type="spellEnd"/>
      <w:r>
        <w:t xml:space="preserve"> 1625 (Kjóto)</w:t>
      </w:r>
    </w:p>
    <w:p w:rsidR="00000000" w:rsidRDefault="008E5D40">
      <w:pPr>
        <w:pStyle w:val="Normlnweb"/>
      </w:pPr>
      <w:r>
        <w:rPr>
          <w:b/>
          <w:bCs/>
        </w:rPr>
        <w:t>Jižní Amerika</w:t>
      </w:r>
      <w:r>
        <w:t xml:space="preserve">   -   Jiří Kryštof </w:t>
      </w:r>
      <w:proofErr w:type="spellStart"/>
      <w:r>
        <w:t>Kaplíř</w:t>
      </w:r>
      <w:proofErr w:type="spellEnd"/>
      <w:r>
        <w:t xml:space="preserve"> ze </w:t>
      </w:r>
      <w:proofErr w:type="spellStart"/>
      <w:r>
        <w:t>Sulevic</w:t>
      </w:r>
      <w:proofErr w:type="spellEnd"/>
      <w:r>
        <w:t xml:space="preserve"> a Šimon Kohout z </w:t>
      </w:r>
      <w:proofErr w:type="spellStart"/>
      <w:r>
        <w:t>Lichtenfe</w:t>
      </w:r>
      <w:r>
        <w:t>lsu</w:t>
      </w:r>
      <w:proofErr w:type="spellEnd"/>
      <w:r>
        <w:t xml:space="preserve"> 1648</w:t>
      </w:r>
    </w:p>
    <w:p w:rsidR="00000000" w:rsidRDefault="008E5D40">
      <w:pPr>
        <w:pStyle w:val="Normlnweb"/>
      </w:pPr>
      <w:r>
        <w:rPr>
          <w:b/>
          <w:bCs/>
        </w:rPr>
        <w:t>jižní pól</w:t>
      </w:r>
      <w:r>
        <w:t>   -   Josef Sekyra 1969 (pěšky Oldřich Bubák a Vilém Rudolf 1999)</w:t>
      </w:r>
    </w:p>
    <w:p w:rsidR="00000000" w:rsidRDefault="008E5D40">
      <w:pPr>
        <w:pStyle w:val="Normlnweb"/>
      </w:pPr>
      <w:r>
        <w:rPr>
          <w:b/>
          <w:bCs/>
        </w:rPr>
        <w:t>Kapsko</w:t>
      </w:r>
      <w:r>
        <w:t>   -   Georg Schmid 1737</w:t>
      </w:r>
    </w:p>
    <w:p w:rsidR="00000000" w:rsidRDefault="008E5D40">
      <w:pPr>
        <w:pStyle w:val="Normlnweb"/>
      </w:pPr>
      <w:r>
        <w:rPr>
          <w:b/>
          <w:bCs/>
        </w:rPr>
        <w:t>Kongo</w:t>
      </w:r>
      <w:r>
        <w:t xml:space="preserve">   -   Oskar </w:t>
      </w:r>
      <w:proofErr w:type="spellStart"/>
      <w:r>
        <w:t>Lenz</w:t>
      </w:r>
      <w:proofErr w:type="spellEnd"/>
      <w:r>
        <w:t xml:space="preserve"> 1885</w:t>
      </w:r>
    </w:p>
    <w:p w:rsidR="00000000" w:rsidRDefault="008E5D40">
      <w:pPr>
        <w:pStyle w:val="Normlnweb"/>
      </w:pPr>
      <w:r>
        <w:rPr>
          <w:b/>
          <w:bCs/>
        </w:rPr>
        <w:t>La Plata</w:t>
      </w:r>
      <w:r>
        <w:t xml:space="preserve">   -   Václav </w:t>
      </w:r>
      <w:proofErr w:type="spellStart"/>
      <w:r>
        <w:t>Christman</w:t>
      </w:r>
      <w:proofErr w:type="spellEnd"/>
      <w:r>
        <w:t xml:space="preserve"> 1678</w:t>
      </w:r>
    </w:p>
    <w:p w:rsidR="00000000" w:rsidRDefault="008E5D40">
      <w:pPr>
        <w:pStyle w:val="Normlnweb"/>
      </w:pPr>
      <w:r>
        <w:rPr>
          <w:b/>
          <w:bCs/>
        </w:rPr>
        <w:lastRenderedPageBreak/>
        <w:t>Madagaskar</w:t>
      </w:r>
      <w:r>
        <w:t xml:space="preserve">   -   Václav </w:t>
      </w:r>
      <w:proofErr w:type="spellStart"/>
      <w:r>
        <w:t>Remedius</w:t>
      </w:r>
      <w:proofErr w:type="spellEnd"/>
      <w:r>
        <w:t xml:space="preserve"> </w:t>
      </w:r>
      <w:proofErr w:type="spellStart"/>
      <w:r>
        <w:t>Prutký</w:t>
      </w:r>
      <w:proofErr w:type="spellEnd"/>
      <w:r>
        <w:t xml:space="preserve"> 1754</w:t>
      </w:r>
    </w:p>
    <w:p w:rsidR="00000000" w:rsidRDefault="008E5D40">
      <w:pPr>
        <w:pStyle w:val="Normlnweb"/>
      </w:pPr>
      <w:r>
        <w:rPr>
          <w:b/>
          <w:bCs/>
        </w:rPr>
        <w:t>Malé Antily</w:t>
      </w:r>
      <w:r>
        <w:t xml:space="preserve">   -   Václav </w:t>
      </w:r>
      <w:proofErr w:type="spellStart"/>
      <w:r>
        <w:t>Eymer</w:t>
      </w:r>
      <w:proofErr w:type="spellEnd"/>
      <w:r>
        <w:t xml:space="preserve"> 1692 (Guadeloupe)</w:t>
      </w:r>
    </w:p>
    <w:p w:rsidR="00000000" w:rsidRDefault="008E5D40">
      <w:pPr>
        <w:pStyle w:val="Normlnweb"/>
      </w:pPr>
      <w:r>
        <w:rPr>
          <w:b/>
          <w:bCs/>
        </w:rPr>
        <w:t>Maskarény</w:t>
      </w:r>
      <w:r>
        <w:t xml:space="preserve">   -   Václav </w:t>
      </w:r>
      <w:proofErr w:type="spellStart"/>
      <w:r>
        <w:t>Remedius</w:t>
      </w:r>
      <w:proofErr w:type="spellEnd"/>
      <w:r>
        <w:t xml:space="preserve"> </w:t>
      </w:r>
      <w:proofErr w:type="spellStart"/>
      <w:r>
        <w:t>Prutký</w:t>
      </w:r>
      <w:proofErr w:type="spellEnd"/>
      <w:r>
        <w:t xml:space="preserve"> 1753 (Mauricius)</w:t>
      </w:r>
    </w:p>
    <w:p w:rsidR="00000000" w:rsidRDefault="008E5D40">
      <w:pPr>
        <w:pStyle w:val="Normlnweb"/>
      </w:pPr>
      <w:r>
        <w:rPr>
          <w:b/>
          <w:bCs/>
        </w:rPr>
        <w:t>Mexiko</w:t>
      </w:r>
      <w:r>
        <w:t xml:space="preserve">   -   Andreas </w:t>
      </w:r>
      <w:proofErr w:type="spellStart"/>
      <w:r>
        <w:t>zv</w:t>
      </w:r>
      <w:proofErr w:type="spellEnd"/>
      <w:r>
        <w:t xml:space="preserve">. Alemán (nebo </w:t>
      </w:r>
      <w:proofErr w:type="spellStart"/>
      <w:r>
        <w:t>Moráb</w:t>
      </w:r>
      <w:proofErr w:type="spellEnd"/>
      <w:r>
        <w:t xml:space="preserve">) </w:t>
      </w:r>
      <w:proofErr w:type="gramStart"/>
      <w:r>
        <w:t>30.léta</w:t>
      </w:r>
      <w:proofErr w:type="gramEnd"/>
      <w:r>
        <w:t xml:space="preserve"> 16.století</w:t>
      </w:r>
    </w:p>
    <w:p w:rsidR="00000000" w:rsidRDefault="008E5D40">
      <w:pPr>
        <w:pStyle w:val="Normlnweb"/>
      </w:pPr>
      <w:r>
        <w:rPr>
          <w:b/>
          <w:bCs/>
        </w:rPr>
        <w:t>Mikronésie</w:t>
      </w:r>
      <w:r>
        <w:t xml:space="preserve">   -   Augustin </w:t>
      </w:r>
      <w:proofErr w:type="spellStart"/>
      <w:r>
        <w:t>Strobach</w:t>
      </w:r>
      <w:proofErr w:type="spellEnd"/>
      <w:r>
        <w:t xml:space="preserve"> a Jan </w:t>
      </w:r>
      <w:proofErr w:type="spellStart"/>
      <w:r>
        <w:t>Tilpe</w:t>
      </w:r>
      <w:proofErr w:type="spellEnd"/>
      <w:r>
        <w:t xml:space="preserve"> 1682 (Guam)</w:t>
      </w:r>
    </w:p>
    <w:p w:rsidR="00000000" w:rsidRDefault="008E5D40">
      <w:pPr>
        <w:pStyle w:val="Normlnweb"/>
      </w:pPr>
      <w:r>
        <w:rPr>
          <w:b/>
          <w:bCs/>
        </w:rPr>
        <w:t>Niger</w:t>
      </w:r>
      <w:r>
        <w:t xml:space="preserve">   -   Oskar </w:t>
      </w:r>
      <w:proofErr w:type="spellStart"/>
      <w:r>
        <w:t>Lenz</w:t>
      </w:r>
      <w:proofErr w:type="spellEnd"/>
      <w:r>
        <w:t xml:space="preserve"> 1880; Jiří </w:t>
      </w:r>
      <w:proofErr w:type="spellStart"/>
      <w:r>
        <w:t>Baum</w:t>
      </w:r>
      <w:proofErr w:type="spellEnd"/>
      <w:r>
        <w:t xml:space="preserve"> a Albert Pilát 1927</w:t>
      </w:r>
    </w:p>
    <w:p w:rsidR="00000000" w:rsidRDefault="008E5D40">
      <w:pPr>
        <w:pStyle w:val="Normlnweb"/>
      </w:pPr>
      <w:r>
        <w:rPr>
          <w:b/>
          <w:bCs/>
        </w:rPr>
        <w:t>Nová Guinea</w:t>
      </w:r>
      <w:r>
        <w:t xml:space="preserve">   -   Tadeáš </w:t>
      </w:r>
      <w:proofErr w:type="spellStart"/>
      <w:r>
        <w:t>Haenke</w:t>
      </w:r>
      <w:proofErr w:type="spellEnd"/>
      <w:r>
        <w:t xml:space="preserve"> 1792 </w:t>
      </w:r>
    </w:p>
    <w:p w:rsidR="00000000" w:rsidRDefault="008E5D40">
      <w:pPr>
        <w:pStyle w:val="Normlnweb"/>
      </w:pPr>
      <w:r>
        <w:rPr>
          <w:b/>
          <w:bCs/>
        </w:rPr>
        <w:t>Nový Zéland</w:t>
      </w:r>
      <w:r>
        <w:t xml:space="preserve">   -   Tadeáš </w:t>
      </w:r>
      <w:proofErr w:type="spellStart"/>
      <w:r>
        <w:t>Haenke</w:t>
      </w:r>
      <w:proofErr w:type="spellEnd"/>
      <w:r>
        <w:t xml:space="preserve"> 1793 (</w:t>
      </w:r>
      <w:proofErr w:type="spellStart"/>
      <w:r>
        <w:t>Dusky</w:t>
      </w:r>
      <w:proofErr w:type="spellEnd"/>
      <w:r>
        <w:t xml:space="preserve"> </w:t>
      </w:r>
      <w:proofErr w:type="spellStart"/>
      <w:r>
        <w:t>Sound</w:t>
      </w:r>
      <w:proofErr w:type="spellEnd"/>
      <w:r>
        <w:t xml:space="preserve"> na Jižním ostrově)</w:t>
      </w:r>
    </w:p>
    <w:p w:rsidR="00000000" w:rsidRDefault="008E5D40">
      <w:pPr>
        <w:pStyle w:val="Normlnweb"/>
      </w:pPr>
      <w:r>
        <w:rPr>
          <w:b/>
          <w:bCs/>
        </w:rPr>
        <w:t>Palestina</w:t>
      </w:r>
      <w:r>
        <w:t>   -   Osel před 1092</w:t>
      </w:r>
    </w:p>
    <w:p w:rsidR="00000000" w:rsidRDefault="008E5D40">
      <w:pPr>
        <w:pStyle w:val="Normlnweb"/>
      </w:pPr>
      <w:r>
        <w:rPr>
          <w:b/>
          <w:bCs/>
        </w:rPr>
        <w:t>Persie</w:t>
      </w:r>
      <w:r>
        <w:t>   -   </w:t>
      </w:r>
      <w:proofErr w:type="spellStart"/>
      <w:r>
        <w:t>Odoriko</w:t>
      </w:r>
      <w:proofErr w:type="spellEnd"/>
      <w:r>
        <w:t xml:space="preserve"> z </w:t>
      </w:r>
      <w:proofErr w:type="spellStart"/>
      <w:r>
        <w:t>Pordenone</w:t>
      </w:r>
      <w:proofErr w:type="spellEnd"/>
      <w:r>
        <w:t xml:space="preserve"> asi 1318; Georg </w:t>
      </w:r>
      <w:proofErr w:type="spellStart"/>
      <w:r>
        <w:t>Tektander</w:t>
      </w:r>
      <w:proofErr w:type="spellEnd"/>
      <w:r>
        <w:t xml:space="preserve"> 1603</w:t>
      </w:r>
    </w:p>
    <w:p w:rsidR="00000000" w:rsidRDefault="008E5D40">
      <w:pPr>
        <w:pStyle w:val="Normlnweb"/>
      </w:pPr>
      <w:r>
        <w:rPr>
          <w:b/>
          <w:bCs/>
        </w:rPr>
        <w:t>Severní Amerika</w:t>
      </w:r>
      <w:r>
        <w:t xml:space="preserve">   -   Joachim </w:t>
      </w:r>
      <w:proofErr w:type="spellStart"/>
      <w:r>
        <w:t>Gans</w:t>
      </w:r>
      <w:proofErr w:type="spellEnd"/>
      <w:r>
        <w:t xml:space="preserve"> 1585</w:t>
      </w:r>
    </w:p>
    <w:p w:rsidR="00000000" w:rsidRDefault="008E5D40">
      <w:pPr>
        <w:pStyle w:val="Normlnweb"/>
      </w:pPr>
      <w:r>
        <w:rPr>
          <w:b/>
          <w:bCs/>
        </w:rPr>
        <w:t>severní pól</w:t>
      </w:r>
      <w:r>
        <w:t>  </w:t>
      </w:r>
      <w:r>
        <w:t> -   Miroslav Jakeš 1993</w:t>
      </w:r>
    </w:p>
    <w:p w:rsidR="00000000" w:rsidRDefault="008E5D40">
      <w:pPr>
        <w:pStyle w:val="Normlnweb"/>
      </w:pPr>
      <w:r>
        <w:rPr>
          <w:b/>
          <w:bCs/>
        </w:rPr>
        <w:t>Sibiř</w:t>
      </w:r>
      <w:r>
        <w:t xml:space="preserve">   -   Matúš Móric </w:t>
      </w:r>
      <w:proofErr w:type="spellStart"/>
      <w:r>
        <w:t>Beňovský</w:t>
      </w:r>
      <w:proofErr w:type="spellEnd"/>
      <w:r>
        <w:t xml:space="preserve"> 1769/70; Václav Vranický 1826 (</w:t>
      </w:r>
      <w:proofErr w:type="spellStart"/>
      <w:r>
        <w:t>Jalutorovsk</w:t>
      </w:r>
      <w:proofErr w:type="spellEnd"/>
      <w:r>
        <w:t>)</w:t>
      </w:r>
    </w:p>
    <w:p w:rsidR="00000000" w:rsidRDefault="008E5D40">
      <w:pPr>
        <w:pStyle w:val="Normlnweb"/>
      </w:pPr>
      <w:r>
        <w:rPr>
          <w:b/>
          <w:bCs/>
        </w:rPr>
        <w:t>Sumatra</w:t>
      </w:r>
      <w:r>
        <w:t>   -   </w:t>
      </w:r>
      <w:proofErr w:type="spellStart"/>
      <w:r>
        <w:t>Odoriko</w:t>
      </w:r>
      <w:proofErr w:type="spellEnd"/>
      <w:r>
        <w:t xml:space="preserve"> z </w:t>
      </w:r>
      <w:proofErr w:type="spellStart"/>
      <w:r>
        <w:t>Pordenone</w:t>
      </w:r>
      <w:proofErr w:type="spellEnd"/>
      <w:r>
        <w:t xml:space="preserve"> asi 1324; František Čurda 1877</w:t>
      </w:r>
    </w:p>
    <w:p w:rsidR="00000000" w:rsidRDefault="008E5D40">
      <w:pPr>
        <w:pStyle w:val="Normlnweb"/>
      </w:pPr>
      <w:r>
        <w:rPr>
          <w:b/>
          <w:bCs/>
        </w:rPr>
        <w:t>Tahiti</w:t>
      </w:r>
      <w:r>
        <w:t xml:space="preserve">   -   Tadeáš </w:t>
      </w:r>
      <w:proofErr w:type="spellStart"/>
      <w:r>
        <w:t>Haenke</w:t>
      </w:r>
      <w:proofErr w:type="spellEnd"/>
      <w:r>
        <w:t xml:space="preserve"> 1793</w:t>
      </w:r>
    </w:p>
    <w:p w:rsidR="00000000" w:rsidRDefault="008E5D40">
      <w:pPr>
        <w:pStyle w:val="Normlnweb"/>
      </w:pPr>
      <w:r>
        <w:rPr>
          <w:b/>
          <w:bCs/>
        </w:rPr>
        <w:t>Tibet</w:t>
      </w:r>
      <w:r>
        <w:t>   -   </w:t>
      </w:r>
      <w:proofErr w:type="spellStart"/>
      <w:r>
        <w:t>Odoriko</w:t>
      </w:r>
      <w:proofErr w:type="spellEnd"/>
      <w:r>
        <w:t xml:space="preserve"> z </w:t>
      </w:r>
      <w:proofErr w:type="spellStart"/>
      <w:r>
        <w:t>Pordenone</w:t>
      </w:r>
      <w:proofErr w:type="spellEnd"/>
      <w:r>
        <w:t xml:space="preserve"> asi 1329</w:t>
      </w:r>
    </w:p>
    <w:p w:rsidR="00000000" w:rsidRDefault="008E5D40">
      <w:pPr>
        <w:pStyle w:val="Normlnweb"/>
      </w:pPr>
      <w:r>
        <w:rPr>
          <w:b/>
          <w:bCs/>
        </w:rPr>
        <w:t>Velká kanadská j</w:t>
      </w:r>
      <w:r>
        <w:rPr>
          <w:b/>
          <w:bCs/>
        </w:rPr>
        <w:t>ezera</w:t>
      </w:r>
      <w:r>
        <w:t xml:space="preserve">   -   David </w:t>
      </w:r>
      <w:proofErr w:type="spellStart"/>
      <w:r>
        <w:t>Zeisberger</w:t>
      </w:r>
      <w:proofErr w:type="spellEnd"/>
      <w:r>
        <w:t xml:space="preserve"> asi 1785</w:t>
      </w:r>
    </w:p>
    <w:p w:rsidR="00000000" w:rsidRDefault="008E5D40">
      <w:pPr>
        <w:pStyle w:val="Normlnweb"/>
      </w:pPr>
      <w:r>
        <w:rPr>
          <w:b/>
          <w:bCs/>
        </w:rPr>
        <w:t>Vesmír</w:t>
      </w:r>
      <w:r>
        <w:t xml:space="preserve">   -   Eugene Andrew </w:t>
      </w:r>
      <w:proofErr w:type="spellStart"/>
      <w:r>
        <w:t>Cernan</w:t>
      </w:r>
      <w:proofErr w:type="spellEnd"/>
      <w:r>
        <w:t xml:space="preserve"> 1966; Vladimír Remek 1978</w:t>
      </w:r>
    </w:p>
    <w:p w:rsidR="00000000" w:rsidRDefault="008E5D40">
      <w:pPr>
        <w:pStyle w:val="Normlnweb"/>
      </w:pPr>
      <w:r>
        <w:rPr>
          <w:b/>
          <w:bCs/>
        </w:rPr>
        <w:t> </w:t>
      </w:r>
    </w:p>
    <w:p w:rsidR="00000000" w:rsidRDefault="008E5D40">
      <w:pPr>
        <w:pStyle w:val="Normlnweb"/>
        <w:jc w:val="center"/>
      </w:pPr>
      <w:r>
        <w:rPr>
          <w:b/>
          <w:bCs/>
        </w:rPr>
        <w:t>První Češi v některých významných městech</w:t>
      </w:r>
    </w:p>
    <w:p w:rsidR="00000000" w:rsidRDefault="008E5D40">
      <w:pPr>
        <w:pStyle w:val="Normlnweb"/>
      </w:pPr>
      <w:r>
        <w:rPr>
          <w:b/>
          <w:bCs/>
        </w:rPr>
        <w:t>Babylón</w:t>
      </w:r>
      <w:r>
        <w:t>   -   </w:t>
      </w:r>
      <w:proofErr w:type="spellStart"/>
      <w:r>
        <w:t>Odoriko</w:t>
      </w:r>
      <w:proofErr w:type="spellEnd"/>
      <w:r>
        <w:t xml:space="preserve"> z </w:t>
      </w:r>
      <w:proofErr w:type="spellStart"/>
      <w:r>
        <w:t>Pordenone</w:t>
      </w:r>
      <w:proofErr w:type="spellEnd"/>
      <w:r>
        <w:t xml:space="preserve"> asi 1319 </w:t>
      </w:r>
    </w:p>
    <w:p w:rsidR="00000000" w:rsidRDefault="008E5D40">
      <w:pPr>
        <w:pStyle w:val="Normlnweb"/>
      </w:pPr>
      <w:r>
        <w:rPr>
          <w:b/>
          <w:bCs/>
        </w:rPr>
        <w:t>Cuzco   -   </w:t>
      </w:r>
      <w:r>
        <w:t xml:space="preserve">Tadeáš </w:t>
      </w:r>
      <w:proofErr w:type="spellStart"/>
      <w:r>
        <w:t>Haenke</w:t>
      </w:r>
      <w:proofErr w:type="spellEnd"/>
      <w:r>
        <w:t xml:space="preserve"> 1794 (před tím František </w:t>
      </w:r>
      <w:proofErr w:type="spellStart"/>
      <w:r>
        <w:t>Boryně</w:t>
      </w:r>
      <w:proofErr w:type="spellEnd"/>
      <w:r>
        <w:t xml:space="preserve"> ze Lhoty kol</w:t>
      </w:r>
      <w:r>
        <w:t xml:space="preserve">em 1700 či Jan </w:t>
      </w:r>
      <w:proofErr w:type="spellStart"/>
      <w:r>
        <w:t>Röhr</w:t>
      </w:r>
      <w:proofErr w:type="spellEnd"/>
      <w:r>
        <w:t xml:space="preserve"> kolem 1720?)</w:t>
      </w:r>
    </w:p>
    <w:p w:rsidR="00000000" w:rsidRDefault="008E5D40">
      <w:pPr>
        <w:pStyle w:val="Normlnweb"/>
      </w:pPr>
      <w:proofErr w:type="spellStart"/>
      <w:r>
        <w:rPr>
          <w:b/>
          <w:bCs/>
        </w:rPr>
        <w:t>Harar</w:t>
      </w:r>
      <w:proofErr w:type="spellEnd"/>
      <w:r>
        <w:rPr>
          <w:b/>
          <w:bCs/>
        </w:rPr>
        <w:t>   -   </w:t>
      </w:r>
      <w:r>
        <w:t xml:space="preserve">Philip </w:t>
      </w:r>
      <w:proofErr w:type="spellStart"/>
      <w:r>
        <w:t>Paulitschke</w:t>
      </w:r>
      <w:proofErr w:type="spellEnd"/>
      <w:r>
        <w:t xml:space="preserve"> 1885</w:t>
      </w:r>
    </w:p>
    <w:p w:rsidR="00000000" w:rsidRDefault="008E5D40">
      <w:pPr>
        <w:pStyle w:val="Normlnweb"/>
      </w:pPr>
      <w:r>
        <w:rPr>
          <w:b/>
          <w:bCs/>
        </w:rPr>
        <w:t>Jeruzalém   -   </w:t>
      </w:r>
      <w:r>
        <w:t>Osel před 1092</w:t>
      </w:r>
    </w:p>
    <w:p w:rsidR="00000000" w:rsidRDefault="008E5D40">
      <w:pPr>
        <w:pStyle w:val="Normlnweb"/>
      </w:pPr>
      <w:r>
        <w:rPr>
          <w:b/>
          <w:bCs/>
        </w:rPr>
        <w:t>Kartágo   -   </w:t>
      </w:r>
      <w:r>
        <w:t xml:space="preserve">Bohuslav </w:t>
      </w:r>
      <w:proofErr w:type="spellStart"/>
      <w:r>
        <w:t>Hasištejnský</w:t>
      </w:r>
      <w:proofErr w:type="spellEnd"/>
      <w:r>
        <w:t xml:space="preserve"> z </w:t>
      </w:r>
      <w:proofErr w:type="gramStart"/>
      <w:r>
        <w:t>Lobkovic</w:t>
      </w:r>
      <w:proofErr w:type="gramEnd"/>
      <w:r>
        <w:t xml:space="preserve"> 1491</w:t>
      </w:r>
    </w:p>
    <w:p w:rsidR="00000000" w:rsidRDefault="008E5D40">
      <w:pPr>
        <w:pStyle w:val="Normlnweb"/>
      </w:pPr>
      <w:r>
        <w:rPr>
          <w:b/>
          <w:bCs/>
        </w:rPr>
        <w:lastRenderedPageBreak/>
        <w:t>Lhasa   -   </w:t>
      </w:r>
      <w:proofErr w:type="spellStart"/>
      <w:r>
        <w:t>Odoriko</w:t>
      </w:r>
      <w:proofErr w:type="spellEnd"/>
      <w:r>
        <w:t xml:space="preserve"> z </w:t>
      </w:r>
      <w:proofErr w:type="spellStart"/>
      <w:r>
        <w:t>Pordenone</w:t>
      </w:r>
      <w:proofErr w:type="spellEnd"/>
      <w:r>
        <w:t xml:space="preserve"> asi 1329</w:t>
      </w:r>
    </w:p>
    <w:p w:rsidR="00000000" w:rsidRDefault="008E5D40">
      <w:pPr>
        <w:pStyle w:val="Normlnweb"/>
      </w:pPr>
      <w:r>
        <w:rPr>
          <w:b/>
          <w:bCs/>
        </w:rPr>
        <w:t>Mekka   -   </w:t>
      </w:r>
      <w:r>
        <w:t xml:space="preserve">Muhammad </w:t>
      </w:r>
      <w:proofErr w:type="spellStart"/>
      <w:r>
        <w:t>Abdalláh</w:t>
      </w:r>
      <w:proofErr w:type="spellEnd"/>
      <w:r>
        <w:t xml:space="preserve"> (Bohdan) </w:t>
      </w:r>
      <w:proofErr w:type="spellStart"/>
      <w:r>
        <w:t>Brikcius</w:t>
      </w:r>
      <w:proofErr w:type="spellEnd"/>
      <w:r>
        <w:t xml:space="preserve"> 1933</w:t>
      </w:r>
    </w:p>
    <w:p w:rsidR="00000000" w:rsidRDefault="008E5D40">
      <w:pPr>
        <w:pStyle w:val="Normlnweb"/>
      </w:pPr>
      <w:r>
        <w:rPr>
          <w:b/>
          <w:bCs/>
        </w:rPr>
        <w:t>Paříž   - </w:t>
      </w:r>
      <w:r>
        <w:rPr>
          <w:b/>
          <w:bCs/>
        </w:rPr>
        <w:t>  </w:t>
      </w:r>
      <w:proofErr w:type="gramStart"/>
      <w:r>
        <w:t>sv.Vojtěch</w:t>
      </w:r>
      <w:proofErr w:type="gramEnd"/>
      <w:r>
        <w:t xml:space="preserve"> 996</w:t>
      </w:r>
    </w:p>
    <w:p w:rsidR="00000000" w:rsidRDefault="008E5D40">
      <w:pPr>
        <w:pStyle w:val="Normlnweb"/>
      </w:pPr>
      <w:r>
        <w:rPr>
          <w:b/>
          <w:bCs/>
        </w:rPr>
        <w:t>Peking   -   </w:t>
      </w:r>
      <w:proofErr w:type="spellStart"/>
      <w:r>
        <w:t>Odoriko</w:t>
      </w:r>
      <w:proofErr w:type="spellEnd"/>
      <w:r>
        <w:t xml:space="preserve"> z </w:t>
      </w:r>
      <w:proofErr w:type="spellStart"/>
      <w:r>
        <w:t>Pordenone</w:t>
      </w:r>
      <w:proofErr w:type="spellEnd"/>
      <w:r>
        <w:t xml:space="preserve"> 1325-28; Karel Slavíček 1717</w:t>
      </w:r>
    </w:p>
    <w:p w:rsidR="00000000" w:rsidRDefault="008E5D40">
      <w:pPr>
        <w:pStyle w:val="Normlnweb"/>
      </w:pPr>
      <w:r>
        <w:rPr>
          <w:b/>
          <w:bCs/>
        </w:rPr>
        <w:t>Řím   -   </w:t>
      </w:r>
      <w:r>
        <w:t xml:space="preserve"> Moravané v průvodu Cyrila a Metoděje 869; (abatyše) Mlada před 973</w:t>
      </w:r>
    </w:p>
    <w:p w:rsidR="00000000" w:rsidRDefault="008E5D40">
      <w:pPr>
        <w:pStyle w:val="Normlnweb"/>
      </w:pPr>
      <w:proofErr w:type="spellStart"/>
      <w:r>
        <w:rPr>
          <w:b/>
          <w:bCs/>
        </w:rPr>
        <w:t>Timbuktu</w:t>
      </w:r>
      <w:proofErr w:type="spellEnd"/>
      <w:r>
        <w:rPr>
          <w:b/>
          <w:bCs/>
        </w:rPr>
        <w:t>   -   </w:t>
      </w:r>
      <w:r>
        <w:t xml:space="preserve">Oskar </w:t>
      </w:r>
      <w:proofErr w:type="spellStart"/>
      <w:r>
        <w:t>Lenz</w:t>
      </w:r>
      <w:proofErr w:type="spellEnd"/>
      <w:r>
        <w:t xml:space="preserve"> 1880; Zdeněk </w:t>
      </w:r>
      <w:proofErr w:type="spellStart"/>
      <w:r>
        <w:t>Štolovský</w:t>
      </w:r>
      <w:proofErr w:type="spellEnd"/>
      <w:r>
        <w:t xml:space="preserve"> 1951 </w:t>
      </w:r>
    </w:p>
    <w:p w:rsidR="00000000" w:rsidRDefault="008E5D40">
      <w:pPr>
        <w:pStyle w:val="Normlnweb"/>
      </w:pPr>
      <w:proofErr w:type="spellStart"/>
      <w:r>
        <w:rPr>
          <w:b/>
          <w:bCs/>
        </w:rPr>
        <w:t>Váránásí</w:t>
      </w:r>
      <w:proofErr w:type="spellEnd"/>
      <w:r>
        <w:t xml:space="preserve"> (</w:t>
      </w:r>
      <w:proofErr w:type="spellStart"/>
      <w:r>
        <w:t>Benáres</w:t>
      </w:r>
      <w:proofErr w:type="spellEnd"/>
      <w:r>
        <w:t xml:space="preserve">)   -   Ferdinand Stolička </w:t>
      </w:r>
      <w:r>
        <w:t>1863</w:t>
      </w:r>
    </w:p>
    <w:p w:rsidR="00000000" w:rsidRDefault="008E5D40">
      <w:pPr>
        <w:pStyle w:val="Normlnweb"/>
      </w:pPr>
      <w:r>
        <w:t> </w:t>
      </w:r>
    </w:p>
    <w:p w:rsidR="00000000" w:rsidRDefault="008E5D40">
      <w:pPr>
        <w:pStyle w:val="Normlnweb"/>
        <w:jc w:val="center"/>
      </w:pPr>
      <w:r>
        <w:rPr>
          <w:b/>
          <w:bCs/>
        </w:rPr>
        <w:t>První Čech:</w:t>
      </w:r>
    </w:p>
    <w:p w:rsidR="00000000" w:rsidRDefault="008E5D40">
      <w:pPr>
        <w:pStyle w:val="Normlnweb"/>
      </w:pPr>
      <w:r>
        <w:rPr>
          <w:b/>
          <w:bCs/>
        </w:rPr>
        <w:t>na moři</w:t>
      </w:r>
      <w:r>
        <w:t>   -   </w:t>
      </w:r>
      <w:proofErr w:type="gramStart"/>
      <w:r>
        <w:t>sv.Vojtěch</w:t>
      </w:r>
      <w:proofErr w:type="gramEnd"/>
      <w:r>
        <w:t xml:space="preserve"> 997 (poblíž Gdaňska)</w:t>
      </w:r>
    </w:p>
    <w:p w:rsidR="00000000" w:rsidRDefault="008E5D40">
      <w:pPr>
        <w:pStyle w:val="Normlnweb"/>
      </w:pPr>
      <w:r>
        <w:rPr>
          <w:b/>
          <w:bCs/>
        </w:rPr>
        <w:t>přes Atlantik</w:t>
      </w:r>
      <w:r>
        <w:t xml:space="preserve">   -   Hans </w:t>
      </w:r>
      <w:proofErr w:type="spellStart"/>
      <w:r>
        <w:t>Trumpel</w:t>
      </w:r>
      <w:proofErr w:type="spellEnd"/>
      <w:r>
        <w:t xml:space="preserve"> 1529</w:t>
      </w:r>
    </w:p>
    <w:p w:rsidR="00000000" w:rsidRDefault="008E5D40">
      <w:pPr>
        <w:pStyle w:val="Normlnweb"/>
      </w:pPr>
      <w:r>
        <w:rPr>
          <w:b/>
          <w:bCs/>
        </w:rPr>
        <w:t>na cestě kolem světa</w:t>
      </w:r>
      <w:r>
        <w:t>   -   Franz Wilhelm Sieber 1822-24</w:t>
      </w:r>
    </w:p>
    <w:p w:rsidR="00000000" w:rsidRDefault="008E5D40">
      <w:pPr>
        <w:pStyle w:val="Normlnweb"/>
      </w:pPr>
      <w:r>
        <w:t>Pozn.: Jsou-li uvedena dvě jména, pak první se týká některého z cestovatelů, který nebyl přímo z </w:t>
      </w:r>
      <w:r>
        <w:t>Čech (krajan, Slovák, příp. Němec působící část života v Čechách), druhé pak cestovatele přímo z našich zemí.</w:t>
      </w:r>
    </w:p>
    <w:p w:rsidR="008E5D40" w:rsidRDefault="008E5D40"/>
    <w:sectPr w:rsidR="008E5D40">
      <w:pgSz w:w="11906" w:h="16838"/>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DD"/>
    <w:rsid w:val="001133CF"/>
    <w:rsid w:val="004015DD"/>
    <w:rsid w:val="008E5D40"/>
    <w:rsid w:val="00992AB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qFormat/>
    <w:pPr>
      <w:spacing w:before="100" w:beforeAutospacing="1" w:after="100" w:afterAutospacing="1"/>
      <w:outlineLvl w:val="0"/>
    </w:pPr>
    <w:rPr>
      <w:b/>
      <w:bCs/>
      <w:kern w:val="36"/>
      <w:sz w:val="48"/>
      <w:szCs w:val="48"/>
    </w:rPr>
  </w:style>
  <w:style w:type="paragraph" w:styleId="Nadpis2">
    <w:name w:val="heading 2"/>
    <w:basedOn w:val="Normln"/>
    <w:next w:val="Normln"/>
    <w:qFormat/>
    <w:pPr>
      <w:keepNext/>
      <w:outlineLvl w:val="1"/>
    </w:pPr>
    <w:rPr>
      <w:b/>
      <w:bCs/>
      <w:sz w:val="28"/>
      <w:szCs w:val="15"/>
      <w:u w:val="single"/>
    </w:rPr>
  </w:style>
  <w:style w:type="paragraph" w:styleId="Nadpis3">
    <w:name w:val="heading 3"/>
    <w:basedOn w:val="Normln"/>
    <w:qFormat/>
    <w:pPr>
      <w:spacing w:before="100" w:beforeAutospacing="1" w:after="100" w:afterAutospacing="1"/>
      <w:outlineLvl w:val="2"/>
    </w:pPr>
    <w:rPr>
      <w:b/>
      <w:bCs/>
      <w:sz w:val="27"/>
      <w:szCs w:val="27"/>
    </w:rPr>
  </w:style>
  <w:style w:type="paragraph" w:styleId="Nadpis5">
    <w:name w:val="heading 5"/>
    <w:basedOn w:val="Normln"/>
    <w:qFormat/>
    <w:pPr>
      <w:spacing w:before="100" w:beforeAutospacing="1" w:after="100" w:afterAutospacing="1"/>
      <w:outlineLvl w:val="4"/>
    </w:pPr>
    <w:rPr>
      <w:b/>
      <w:bCs/>
      <w:sz w:val="20"/>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style>
  <w:style w:type="character" w:styleId="Hypertextovodkaz">
    <w:name w:val="Hyperlink"/>
    <w:basedOn w:val="Standardnpsmoodstavce"/>
    <w:semiHidden/>
    <w:rPr>
      <w:color w:val="0000FF"/>
      <w:u w:val="single"/>
    </w:rPr>
  </w:style>
  <w:style w:type="character" w:styleId="Siln">
    <w:name w:val="Strong"/>
    <w:basedOn w:val="Standardnpsmoodstavce"/>
    <w:qFormat/>
    <w:rPr>
      <w:b/>
      <w:bCs/>
    </w:rPr>
  </w:style>
  <w:style w:type="paragraph" w:customStyle="1" w:styleId="g">
    <w:name w:val="g"/>
    <w:basedOn w:val="Normln"/>
    <w:pPr>
      <w:spacing w:before="240" w:after="240"/>
    </w:pPr>
  </w:style>
  <w:style w:type="character" w:styleId="Zvraznn">
    <w:name w:val="Emphasis"/>
    <w:basedOn w:val="Standardnpsmoodstavce"/>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qFormat/>
    <w:pPr>
      <w:spacing w:before="100" w:beforeAutospacing="1" w:after="100" w:afterAutospacing="1"/>
      <w:outlineLvl w:val="0"/>
    </w:pPr>
    <w:rPr>
      <w:b/>
      <w:bCs/>
      <w:kern w:val="36"/>
      <w:sz w:val="48"/>
      <w:szCs w:val="48"/>
    </w:rPr>
  </w:style>
  <w:style w:type="paragraph" w:styleId="Nadpis2">
    <w:name w:val="heading 2"/>
    <w:basedOn w:val="Normln"/>
    <w:next w:val="Normln"/>
    <w:qFormat/>
    <w:pPr>
      <w:keepNext/>
      <w:outlineLvl w:val="1"/>
    </w:pPr>
    <w:rPr>
      <w:b/>
      <w:bCs/>
      <w:sz w:val="28"/>
      <w:szCs w:val="15"/>
      <w:u w:val="single"/>
    </w:rPr>
  </w:style>
  <w:style w:type="paragraph" w:styleId="Nadpis3">
    <w:name w:val="heading 3"/>
    <w:basedOn w:val="Normln"/>
    <w:qFormat/>
    <w:pPr>
      <w:spacing w:before="100" w:beforeAutospacing="1" w:after="100" w:afterAutospacing="1"/>
      <w:outlineLvl w:val="2"/>
    </w:pPr>
    <w:rPr>
      <w:b/>
      <w:bCs/>
      <w:sz w:val="27"/>
      <w:szCs w:val="27"/>
    </w:rPr>
  </w:style>
  <w:style w:type="paragraph" w:styleId="Nadpis5">
    <w:name w:val="heading 5"/>
    <w:basedOn w:val="Normln"/>
    <w:qFormat/>
    <w:pPr>
      <w:spacing w:before="100" w:beforeAutospacing="1" w:after="100" w:afterAutospacing="1"/>
      <w:outlineLvl w:val="4"/>
    </w:pPr>
    <w:rPr>
      <w:b/>
      <w:bCs/>
      <w:sz w:val="20"/>
      <w:szCs w:val="20"/>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style>
  <w:style w:type="character" w:styleId="Hypertextovodkaz">
    <w:name w:val="Hyperlink"/>
    <w:basedOn w:val="Standardnpsmoodstavce"/>
    <w:semiHidden/>
    <w:rPr>
      <w:color w:val="0000FF"/>
      <w:u w:val="single"/>
    </w:rPr>
  </w:style>
  <w:style w:type="character" w:styleId="Siln">
    <w:name w:val="Strong"/>
    <w:basedOn w:val="Standardnpsmoodstavce"/>
    <w:qFormat/>
    <w:rPr>
      <w:b/>
      <w:bCs/>
    </w:rPr>
  </w:style>
  <w:style w:type="paragraph" w:customStyle="1" w:styleId="g">
    <w:name w:val="g"/>
    <w:basedOn w:val="Normln"/>
    <w:pPr>
      <w:spacing w:before="240" w:after="240"/>
    </w:pPr>
  </w:style>
  <w:style w:type="character" w:styleId="Zvraznn">
    <w:name w:val="Emphasis"/>
    <w:basedOn w:val="Standardnpsmoodstavce"/>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sny.cz/fotogalerie/okoli/henke-koule.htm" TargetMode="External"/><Relationship Id="rId18" Type="http://schemas.openxmlformats.org/officeDocument/2006/relationships/hyperlink" Target="http://www.abicko.cz/Clanek3151.htm" TargetMode="External"/><Relationship Id="rId26" Type="http://schemas.openxmlformats.org/officeDocument/2006/relationships/image" Target="media/image8.jpeg"/><Relationship Id="rId39" Type="http://schemas.openxmlformats.org/officeDocument/2006/relationships/hyperlink" Target="http://haz.iglu.cz/Haz/ktosuHZ/zikmund_hanzelka.jpg" TargetMode="External"/><Relationship Id="rId3" Type="http://schemas.openxmlformats.org/officeDocument/2006/relationships/settings" Target="settings.xml"/><Relationship Id="rId21" Type="http://schemas.openxmlformats.org/officeDocument/2006/relationships/hyperlink" Target="http://holub.route.cz/intro.html" TargetMode="External"/><Relationship Id="rId34" Type="http://schemas.openxmlformats.org/officeDocument/2006/relationships/image" Target="media/image16.jpeg"/><Relationship Id="rId42" Type="http://schemas.openxmlformats.org/officeDocument/2006/relationships/image" Target="media/image22.jpeg"/><Relationship Id="rId47" Type="http://schemas.openxmlformats.org/officeDocument/2006/relationships/image" Target="media/image25.jpeg"/><Relationship Id="rId50" Type="http://schemas.openxmlformats.org/officeDocument/2006/relationships/theme" Target="theme/theme1.xml"/><Relationship Id="rId7" Type="http://schemas.openxmlformats.org/officeDocument/2006/relationships/hyperlink" Target="http://fr.wikipedia.org/wiki/Moravie" TargetMode="External"/><Relationship Id="rId12" Type="http://schemas.openxmlformats.org/officeDocument/2006/relationships/hyperlink" Target="http://www.lisny.cz/fotogalerie/okoli/henke.htm" TargetMode="External"/><Relationship Id="rId17" Type="http://schemas.openxmlformats.org/officeDocument/2006/relationships/hyperlink" Target="http://www.radioservis-as.cz/archiv01/1901/19pub2.htm"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png"/><Relationship Id="rId46" Type="http://schemas.openxmlformats.org/officeDocument/2006/relationships/image" Target="media/image24.jpeg"/><Relationship Id="rId2" Type="http://schemas.microsoft.com/office/2007/relationships/stylesWithEffects" Target="stylesWithEffects.xml"/><Relationship Id="rId16" Type="http://schemas.openxmlformats.org/officeDocument/2006/relationships/hyperlink" Target="http://klaudyan.psomart.cz/hodit/cesi.html" TargetMode="External"/><Relationship Id="rId20" Type="http://schemas.openxmlformats.org/officeDocument/2006/relationships/hyperlink" Target="http://www.liberecky-den.cz/liberec/zpravodajstvi_lb/SI20030812000029.html" TargetMode="External"/><Relationship Id="rId29" Type="http://schemas.openxmlformats.org/officeDocument/2006/relationships/image" Target="media/image11.jpeg"/><Relationship Id="rId41" Type="http://schemas.openxmlformats.org/officeDocument/2006/relationships/hyperlink" Target="http://haz.iglu.cz/Haz/ktosuHZ/hz.jpg" TargetMode="External"/><Relationship Id="rId1" Type="http://schemas.openxmlformats.org/officeDocument/2006/relationships/styles" Target="styles.xml"/><Relationship Id="rId6" Type="http://schemas.openxmlformats.org/officeDocument/2006/relationships/hyperlink" Target="http://fr.wikipedia.org/wiki/Ji%C5%99%C3%AD_Josef_Camel" TargetMode="External"/><Relationship Id="rId11" Type="http://schemas.openxmlformats.org/officeDocument/2006/relationships/hyperlink" Target="http://www.libri.cz/databaze/orient/list.php?od=h&amp;start=1"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1.jpeg"/><Relationship Id="rId45" Type="http://schemas.openxmlformats.org/officeDocument/2006/relationships/hyperlink" Target="http://haz.iglu.cz/Haz/ktosuHZ/zikmund_hanzelka2.jpg"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holub.route.cz/cz/start.html" TargetMode="External"/><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fontTable" Target="fontTable.xml"/><Relationship Id="rId10" Type="http://schemas.openxmlformats.org/officeDocument/2006/relationships/hyperlink" Target="http://fr.wikipedia.org/wiki/Camellia" TargetMode="External"/><Relationship Id="rId19" Type="http://schemas.openxmlformats.org/officeDocument/2006/relationships/image" Target="media/image4.jpeg"/><Relationship Id="rId31" Type="http://schemas.openxmlformats.org/officeDocument/2006/relationships/image" Target="media/image13.jpeg"/><Relationship Id="rId44"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fr.wikipedia.org/wiki/1706" TargetMode="External"/><Relationship Id="rId14" Type="http://schemas.openxmlformats.org/officeDocument/2006/relationships/image" Target="media/image2.jpeg"/><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hyperlink" Target="http://haz.iglu.cz/Haz/ktosuHZ/hanzelka02.jpg" TargetMode="External"/><Relationship Id="rId48" Type="http://schemas.openxmlformats.org/officeDocument/2006/relationships/image" Target="media/image26.jpeg"/><Relationship Id="rId8" Type="http://schemas.openxmlformats.org/officeDocument/2006/relationships/hyperlink" Target="http://fr.wikipedia.org/wiki/166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6790</Words>
  <Characters>40062</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Čeští dobyvatelé tropů</vt:lpstr>
    </vt:vector>
  </TitlesOfParts>
  <Company>FAO</Company>
  <LinksUpToDate>false</LinksUpToDate>
  <CharactersWithSpaces>46759</CharactersWithSpaces>
  <SharedDoc>false</SharedDoc>
  <HLinks>
    <vt:vector size="432" baseType="variant">
      <vt:variant>
        <vt:i4>4587627</vt:i4>
      </vt:variant>
      <vt:variant>
        <vt:i4>171</vt:i4>
      </vt:variant>
      <vt:variant>
        <vt:i4>0</vt:i4>
      </vt:variant>
      <vt:variant>
        <vt:i4>5</vt:i4>
      </vt:variant>
      <vt:variant>
        <vt:lpwstr>http://haz.iglu.cz/Haz/ktosuHZ/zikmund_hanzelka2.jpg</vt:lpwstr>
      </vt:variant>
      <vt:variant>
        <vt:lpwstr/>
      </vt:variant>
      <vt:variant>
        <vt:i4>1507416</vt:i4>
      </vt:variant>
      <vt:variant>
        <vt:i4>165</vt:i4>
      </vt:variant>
      <vt:variant>
        <vt:i4>0</vt:i4>
      </vt:variant>
      <vt:variant>
        <vt:i4>5</vt:i4>
      </vt:variant>
      <vt:variant>
        <vt:lpwstr>http://haz.iglu.cz/Haz/ktosuHZ/hanzelka02.jpg</vt:lpwstr>
      </vt:variant>
      <vt:variant>
        <vt:lpwstr/>
      </vt:variant>
      <vt:variant>
        <vt:i4>4653062</vt:i4>
      </vt:variant>
      <vt:variant>
        <vt:i4>159</vt:i4>
      </vt:variant>
      <vt:variant>
        <vt:i4>0</vt:i4>
      </vt:variant>
      <vt:variant>
        <vt:i4>5</vt:i4>
      </vt:variant>
      <vt:variant>
        <vt:lpwstr>http://haz.iglu.cz/Haz/ktosuHZ/hz.jpg</vt:lpwstr>
      </vt:variant>
      <vt:variant>
        <vt:lpwstr/>
      </vt:variant>
      <vt:variant>
        <vt:i4>2555999</vt:i4>
      </vt:variant>
      <vt:variant>
        <vt:i4>153</vt:i4>
      </vt:variant>
      <vt:variant>
        <vt:i4>0</vt:i4>
      </vt:variant>
      <vt:variant>
        <vt:i4>5</vt:i4>
      </vt:variant>
      <vt:variant>
        <vt:lpwstr>http://haz.iglu.cz/Haz/ktosuHZ/zikmund_hanzelka.jpg</vt:lpwstr>
      </vt:variant>
      <vt:variant>
        <vt:lpwstr/>
      </vt:variant>
      <vt:variant>
        <vt:i4>7798844</vt:i4>
      </vt:variant>
      <vt:variant>
        <vt:i4>126</vt:i4>
      </vt:variant>
      <vt:variant>
        <vt:i4>0</vt:i4>
      </vt:variant>
      <vt:variant>
        <vt:i4>5</vt:i4>
      </vt:variant>
      <vt:variant>
        <vt:lpwstr>http://www.cact.cz/noviny/2001/03/Fric1.jpg</vt:lpwstr>
      </vt:variant>
      <vt:variant>
        <vt:lpwstr/>
      </vt:variant>
      <vt:variant>
        <vt:i4>7536702</vt:i4>
      </vt:variant>
      <vt:variant>
        <vt:i4>123</vt:i4>
      </vt:variant>
      <vt:variant>
        <vt:i4>0</vt:i4>
      </vt:variant>
      <vt:variant>
        <vt:i4>5</vt:i4>
      </vt:variant>
      <vt:variant>
        <vt:lpwstr>http://www.cact.cz/noviny/2001/03/Fric1.htm</vt:lpwstr>
      </vt:variant>
      <vt:variant>
        <vt:lpwstr/>
      </vt:variant>
      <vt:variant>
        <vt:i4>7995490</vt:i4>
      </vt:variant>
      <vt:variant>
        <vt:i4>102</vt:i4>
      </vt:variant>
      <vt:variant>
        <vt:i4>0</vt:i4>
      </vt:variant>
      <vt:variant>
        <vt:i4>5</vt:i4>
      </vt:variant>
      <vt:variant>
        <vt:lpwstr>http://holub.route.cz/cz/start.html</vt:lpwstr>
      </vt:variant>
      <vt:variant>
        <vt:lpwstr/>
      </vt:variant>
      <vt:variant>
        <vt:i4>7995490</vt:i4>
      </vt:variant>
      <vt:variant>
        <vt:i4>96</vt:i4>
      </vt:variant>
      <vt:variant>
        <vt:i4>0</vt:i4>
      </vt:variant>
      <vt:variant>
        <vt:i4>5</vt:i4>
      </vt:variant>
      <vt:variant>
        <vt:lpwstr>http://holub.route.cz/cz/start.html</vt:lpwstr>
      </vt:variant>
      <vt:variant>
        <vt:lpwstr/>
      </vt:variant>
      <vt:variant>
        <vt:i4>4784133</vt:i4>
      </vt:variant>
      <vt:variant>
        <vt:i4>90</vt:i4>
      </vt:variant>
      <vt:variant>
        <vt:i4>0</vt:i4>
      </vt:variant>
      <vt:variant>
        <vt:i4>5</vt:i4>
      </vt:variant>
      <vt:variant>
        <vt:lpwstr>http://holub.route.cz/intro.html</vt:lpwstr>
      </vt:variant>
      <vt:variant>
        <vt:lpwstr/>
      </vt:variant>
      <vt:variant>
        <vt:i4>1966115</vt:i4>
      </vt:variant>
      <vt:variant>
        <vt:i4>87</vt:i4>
      </vt:variant>
      <vt:variant>
        <vt:i4>0</vt:i4>
      </vt:variant>
      <vt:variant>
        <vt:i4>5</vt:i4>
      </vt:variant>
      <vt:variant>
        <vt:lpwstr>http://www.liberecky-den.cz/liberec/zpravodajstvi_lb/SI20030812000029.html</vt:lpwstr>
      </vt:variant>
      <vt:variant>
        <vt:lpwstr/>
      </vt:variant>
      <vt:variant>
        <vt:i4>2556019</vt:i4>
      </vt:variant>
      <vt:variant>
        <vt:i4>84</vt:i4>
      </vt:variant>
      <vt:variant>
        <vt:i4>0</vt:i4>
      </vt:variant>
      <vt:variant>
        <vt:i4>5</vt:i4>
      </vt:variant>
      <vt:variant>
        <vt:lpwstr>http://www.abicko.cz/Clanek3151.htm</vt:lpwstr>
      </vt:variant>
      <vt:variant>
        <vt:lpwstr/>
      </vt:variant>
      <vt:variant>
        <vt:i4>131143</vt:i4>
      </vt:variant>
      <vt:variant>
        <vt:i4>81</vt:i4>
      </vt:variant>
      <vt:variant>
        <vt:i4>0</vt:i4>
      </vt:variant>
      <vt:variant>
        <vt:i4>5</vt:i4>
      </vt:variant>
      <vt:variant>
        <vt:lpwstr>http://www.radioservis-as.cz/archiv01/1901/19pub2.htm</vt:lpwstr>
      </vt:variant>
      <vt:variant>
        <vt:lpwstr/>
      </vt:variant>
      <vt:variant>
        <vt:i4>7077985</vt:i4>
      </vt:variant>
      <vt:variant>
        <vt:i4>78</vt:i4>
      </vt:variant>
      <vt:variant>
        <vt:i4>0</vt:i4>
      </vt:variant>
      <vt:variant>
        <vt:i4>5</vt:i4>
      </vt:variant>
      <vt:variant>
        <vt:lpwstr>http://klaudyan.psomart.cz/hodit/cesi.html</vt:lpwstr>
      </vt:variant>
      <vt:variant>
        <vt:lpwstr/>
      </vt:variant>
      <vt:variant>
        <vt:i4>1114132</vt:i4>
      </vt:variant>
      <vt:variant>
        <vt:i4>75</vt:i4>
      </vt:variant>
      <vt:variant>
        <vt:i4>0</vt:i4>
      </vt:variant>
      <vt:variant>
        <vt:i4>5</vt:i4>
      </vt:variant>
      <vt:variant>
        <vt:lpwstr>http://www.lisny.cz/fotogalerie/okoli/henke-koule.htm</vt:lpwstr>
      </vt:variant>
      <vt:variant>
        <vt:lpwstr/>
      </vt:variant>
      <vt:variant>
        <vt:i4>4128879</vt:i4>
      </vt:variant>
      <vt:variant>
        <vt:i4>72</vt:i4>
      </vt:variant>
      <vt:variant>
        <vt:i4>0</vt:i4>
      </vt:variant>
      <vt:variant>
        <vt:i4>5</vt:i4>
      </vt:variant>
      <vt:variant>
        <vt:lpwstr>http://www.lisny.cz/fotogalerie/okoli/henke.htm</vt:lpwstr>
      </vt:variant>
      <vt:variant>
        <vt:lpwstr/>
      </vt:variant>
      <vt:variant>
        <vt:i4>1114199</vt:i4>
      </vt:variant>
      <vt:variant>
        <vt:i4>69</vt:i4>
      </vt:variant>
      <vt:variant>
        <vt:i4>0</vt:i4>
      </vt:variant>
      <vt:variant>
        <vt:i4>5</vt:i4>
      </vt:variant>
      <vt:variant>
        <vt:lpwstr>http://www.libri.cz/databaze/orient/list.php?od=h&amp;start=1</vt:lpwstr>
      </vt:variant>
      <vt:variant>
        <vt:lpwstr/>
      </vt:variant>
      <vt:variant>
        <vt:i4>1507393</vt:i4>
      </vt:variant>
      <vt:variant>
        <vt:i4>66</vt:i4>
      </vt:variant>
      <vt:variant>
        <vt:i4>0</vt:i4>
      </vt:variant>
      <vt:variant>
        <vt:i4>5</vt:i4>
      </vt:variant>
      <vt:variant>
        <vt:lpwstr>http://fr.wikipedia.org/wiki/Camellia</vt:lpwstr>
      </vt:variant>
      <vt:variant>
        <vt:lpwstr/>
      </vt:variant>
      <vt:variant>
        <vt:i4>5767293</vt:i4>
      </vt:variant>
      <vt:variant>
        <vt:i4>63</vt:i4>
      </vt:variant>
      <vt:variant>
        <vt:i4>0</vt:i4>
      </vt:variant>
      <vt:variant>
        <vt:i4>5</vt:i4>
      </vt:variant>
      <vt:variant>
        <vt:lpwstr>http://fr.wikipedia.org/wiki/Genre_%28biologie%29</vt:lpwstr>
      </vt:variant>
      <vt:variant>
        <vt:lpwstr/>
      </vt:variant>
      <vt:variant>
        <vt:i4>1704009</vt:i4>
      </vt:variant>
      <vt:variant>
        <vt:i4>60</vt:i4>
      </vt:variant>
      <vt:variant>
        <vt:i4>0</vt:i4>
      </vt:variant>
      <vt:variant>
        <vt:i4>5</vt:i4>
      </vt:variant>
      <vt:variant>
        <vt:lpwstr>http://fr.wikipedia.org/wiki/Carl_von_Linn%C3%A9</vt:lpwstr>
      </vt:variant>
      <vt:variant>
        <vt:lpwstr/>
      </vt:variant>
      <vt:variant>
        <vt:i4>655449</vt:i4>
      </vt:variant>
      <vt:variant>
        <vt:i4>57</vt:i4>
      </vt:variant>
      <vt:variant>
        <vt:i4>0</vt:i4>
      </vt:variant>
      <vt:variant>
        <vt:i4>5</vt:i4>
      </vt:variant>
      <vt:variant>
        <vt:lpwstr>http://fr.wikipedia.org/wiki/Louvain</vt:lpwstr>
      </vt:variant>
      <vt:variant>
        <vt:lpwstr/>
      </vt:variant>
      <vt:variant>
        <vt:i4>8192019</vt:i4>
      </vt:variant>
      <vt:variant>
        <vt:i4>54</vt:i4>
      </vt:variant>
      <vt:variant>
        <vt:i4>0</vt:i4>
      </vt:variant>
      <vt:variant>
        <vt:i4>5</vt:i4>
      </vt:variant>
      <vt:variant>
        <vt:lpwstr>http://fr.wikipedia.org/wiki/British_Museum</vt:lpwstr>
      </vt:variant>
      <vt:variant>
        <vt:lpwstr/>
      </vt:variant>
      <vt:variant>
        <vt:i4>327722</vt:i4>
      </vt:variant>
      <vt:variant>
        <vt:i4>51</vt:i4>
      </vt:variant>
      <vt:variant>
        <vt:i4>0</vt:i4>
      </vt:variant>
      <vt:variant>
        <vt:i4>5</vt:i4>
      </vt:variant>
      <vt:variant>
        <vt:lpwstr>http://fr.wikipedia.org/w/index.php?title=James_Petiver&amp;action=edit</vt:lpwstr>
      </vt:variant>
      <vt:variant>
        <vt:lpwstr/>
      </vt:variant>
      <vt:variant>
        <vt:i4>1900574</vt:i4>
      </vt:variant>
      <vt:variant>
        <vt:i4>48</vt:i4>
      </vt:variant>
      <vt:variant>
        <vt:i4>0</vt:i4>
      </vt:variant>
      <vt:variant>
        <vt:i4>5</vt:i4>
      </vt:variant>
      <vt:variant>
        <vt:lpwstr>http://fr.wikipedia.org/wiki/1704</vt:lpwstr>
      </vt:variant>
      <vt:variant>
        <vt:lpwstr/>
      </vt:variant>
      <vt:variant>
        <vt:i4>2097242</vt:i4>
      </vt:variant>
      <vt:variant>
        <vt:i4>45</vt:i4>
      </vt:variant>
      <vt:variant>
        <vt:i4>0</vt:i4>
      </vt:variant>
      <vt:variant>
        <vt:i4>5</vt:i4>
      </vt:variant>
      <vt:variant>
        <vt:lpwstr>http://fr.wikipedia.org/wiki/John_Ray</vt:lpwstr>
      </vt:variant>
      <vt:variant>
        <vt:lpwstr/>
      </vt:variant>
      <vt:variant>
        <vt:i4>65617</vt:i4>
      </vt:variant>
      <vt:variant>
        <vt:i4>42</vt:i4>
      </vt:variant>
      <vt:variant>
        <vt:i4>0</vt:i4>
      </vt:variant>
      <vt:variant>
        <vt:i4>5</vt:i4>
      </vt:variant>
      <vt:variant>
        <vt:lpwstr>http://fr.wikipedia.org/wiki/Philippines</vt:lpwstr>
      </vt:variant>
      <vt:variant>
        <vt:lpwstr/>
      </vt:variant>
      <vt:variant>
        <vt:i4>1376287</vt:i4>
      </vt:variant>
      <vt:variant>
        <vt:i4>39</vt:i4>
      </vt:variant>
      <vt:variant>
        <vt:i4>0</vt:i4>
      </vt:variant>
      <vt:variant>
        <vt:i4>5</vt:i4>
      </vt:variant>
      <vt:variant>
        <vt:lpwstr>http://fr.wikipedia.org/wiki/1687</vt:lpwstr>
      </vt:variant>
      <vt:variant>
        <vt:lpwstr/>
      </vt:variant>
      <vt:variant>
        <vt:i4>1376287</vt:i4>
      </vt:variant>
      <vt:variant>
        <vt:i4>36</vt:i4>
      </vt:variant>
      <vt:variant>
        <vt:i4>0</vt:i4>
      </vt:variant>
      <vt:variant>
        <vt:i4>5</vt:i4>
      </vt:variant>
      <vt:variant>
        <vt:lpwstr>http://fr.wikipedia.org/wiki/1682</vt:lpwstr>
      </vt:variant>
      <vt:variant>
        <vt:lpwstr/>
      </vt:variant>
      <vt:variant>
        <vt:i4>3407970</vt:i4>
      </vt:variant>
      <vt:variant>
        <vt:i4>33</vt:i4>
      </vt:variant>
      <vt:variant>
        <vt:i4>0</vt:i4>
      </vt:variant>
      <vt:variant>
        <vt:i4>5</vt:i4>
      </vt:variant>
      <vt:variant>
        <vt:lpwstr>http://fr.wikipedia.org/wiki/Compagnie_de_J%C3%A9sus</vt:lpwstr>
      </vt:variant>
      <vt:variant>
        <vt:lpwstr/>
      </vt:variant>
      <vt:variant>
        <vt:i4>1441869</vt:i4>
      </vt:variant>
      <vt:variant>
        <vt:i4>30</vt:i4>
      </vt:variant>
      <vt:variant>
        <vt:i4>0</vt:i4>
      </vt:variant>
      <vt:variant>
        <vt:i4>5</vt:i4>
      </vt:variant>
      <vt:variant>
        <vt:lpwstr>http://fr.wikipedia.org/wiki/Manille</vt:lpwstr>
      </vt:variant>
      <vt:variant>
        <vt:lpwstr/>
      </vt:variant>
      <vt:variant>
        <vt:i4>1900574</vt:i4>
      </vt:variant>
      <vt:variant>
        <vt:i4>27</vt:i4>
      </vt:variant>
      <vt:variant>
        <vt:i4>0</vt:i4>
      </vt:variant>
      <vt:variant>
        <vt:i4>5</vt:i4>
      </vt:variant>
      <vt:variant>
        <vt:lpwstr>http://fr.wikipedia.org/wiki/1706</vt:lpwstr>
      </vt:variant>
      <vt:variant>
        <vt:lpwstr/>
      </vt:variant>
      <vt:variant>
        <vt:i4>2752535</vt:i4>
      </vt:variant>
      <vt:variant>
        <vt:i4>24</vt:i4>
      </vt:variant>
      <vt:variant>
        <vt:i4>0</vt:i4>
      </vt:variant>
      <vt:variant>
        <vt:i4>5</vt:i4>
      </vt:variant>
      <vt:variant>
        <vt:lpwstr>http://fr.wikipedia.org/wiki/2_mai</vt:lpwstr>
      </vt:variant>
      <vt:variant>
        <vt:lpwstr/>
      </vt:variant>
      <vt:variant>
        <vt:i4>1048667</vt:i4>
      </vt:variant>
      <vt:variant>
        <vt:i4>21</vt:i4>
      </vt:variant>
      <vt:variant>
        <vt:i4>0</vt:i4>
      </vt:variant>
      <vt:variant>
        <vt:i4>5</vt:i4>
      </vt:variant>
      <vt:variant>
        <vt:lpwstr>http://fr.wikipedia.org/wiki/Brno</vt:lpwstr>
      </vt:variant>
      <vt:variant>
        <vt:lpwstr/>
      </vt:variant>
      <vt:variant>
        <vt:i4>1769503</vt:i4>
      </vt:variant>
      <vt:variant>
        <vt:i4>18</vt:i4>
      </vt:variant>
      <vt:variant>
        <vt:i4>0</vt:i4>
      </vt:variant>
      <vt:variant>
        <vt:i4>5</vt:i4>
      </vt:variant>
      <vt:variant>
        <vt:lpwstr>http://fr.wikipedia.org/wiki/1661</vt:lpwstr>
      </vt:variant>
      <vt:variant>
        <vt:lpwstr/>
      </vt:variant>
      <vt:variant>
        <vt:i4>7208971</vt:i4>
      </vt:variant>
      <vt:variant>
        <vt:i4>15</vt:i4>
      </vt:variant>
      <vt:variant>
        <vt:i4>0</vt:i4>
      </vt:variant>
      <vt:variant>
        <vt:i4>5</vt:i4>
      </vt:variant>
      <vt:variant>
        <vt:lpwstr>http://fr.wikipedia.org/wiki/21_avril</vt:lpwstr>
      </vt:variant>
      <vt:variant>
        <vt:lpwstr/>
      </vt:variant>
      <vt:variant>
        <vt:i4>1048654</vt:i4>
      </vt:variant>
      <vt:variant>
        <vt:i4>12</vt:i4>
      </vt:variant>
      <vt:variant>
        <vt:i4>0</vt:i4>
      </vt:variant>
      <vt:variant>
        <vt:i4>5</vt:i4>
      </vt:variant>
      <vt:variant>
        <vt:lpwstr>http://fr.wikipedia.org/wiki/Moravie</vt:lpwstr>
      </vt:variant>
      <vt:variant>
        <vt:lpwstr/>
      </vt:variant>
      <vt:variant>
        <vt:i4>7471162</vt:i4>
      </vt:variant>
      <vt:variant>
        <vt:i4>9</vt:i4>
      </vt:variant>
      <vt:variant>
        <vt:i4>0</vt:i4>
      </vt:variant>
      <vt:variant>
        <vt:i4>5</vt:i4>
      </vt:variant>
      <vt:variant>
        <vt:lpwstr>http://fr.wikipedia.org/wiki/Botaniste</vt:lpwstr>
      </vt:variant>
      <vt:variant>
        <vt:lpwstr/>
      </vt:variant>
      <vt:variant>
        <vt:i4>524356</vt:i4>
      </vt:variant>
      <vt:variant>
        <vt:i4>6</vt:i4>
      </vt:variant>
      <vt:variant>
        <vt:i4>0</vt:i4>
      </vt:variant>
      <vt:variant>
        <vt:i4>5</vt:i4>
      </vt:variant>
      <vt:variant>
        <vt:lpwstr>http://fr.wikipedia.org/wiki/J%C3%A9suite</vt:lpwstr>
      </vt:variant>
      <vt:variant>
        <vt:lpwstr/>
      </vt:variant>
      <vt:variant>
        <vt:i4>327704</vt:i4>
      </vt:variant>
      <vt:variant>
        <vt:i4>3</vt:i4>
      </vt:variant>
      <vt:variant>
        <vt:i4>0</vt:i4>
      </vt:variant>
      <vt:variant>
        <vt:i4>5</vt:i4>
      </vt:variant>
      <vt:variant>
        <vt:lpwstr>http://fr.wikipedia.org/wiki/Ji%C5%99%C3%AD_Josef_Camel</vt:lpwstr>
      </vt:variant>
      <vt:variant>
        <vt:lpwstr>searchInput#searchInput</vt:lpwstr>
      </vt:variant>
      <vt:variant>
        <vt:i4>7929973</vt:i4>
      </vt:variant>
      <vt:variant>
        <vt:i4>0</vt:i4>
      </vt:variant>
      <vt:variant>
        <vt:i4>0</vt:i4>
      </vt:variant>
      <vt:variant>
        <vt:i4>5</vt:i4>
      </vt:variant>
      <vt:variant>
        <vt:lpwstr>http://fr.wikipedia.org/wiki/Ji%C5%99%C3%AD_Josef_Camel</vt:lpwstr>
      </vt:variant>
      <vt:variant>
        <vt:lpwstr>column-one#column-one</vt:lpwstr>
      </vt:variant>
      <vt:variant>
        <vt:i4>4784133</vt:i4>
      </vt:variant>
      <vt:variant>
        <vt:i4>46220</vt:i4>
      </vt:variant>
      <vt:variant>
        <vt:i4>1027</vt:i4>
      </vt:variant>
      <vt:variant>
        <vt:i4>4</vt:i4>
      </vt:variant>
      <vt:variant>
        <vt:lpwstr>http://holub.route.cz/intro.html</vt:lpwstr>
      </vt:variant>
      <vt:variant>
        <vt:lpwstr/>
      </vt:variant>
      <vt:variant>
        <vt:i4>917529</vt:i4>
      </vt:variant>
      <vt:variant>
        <vt:i4>46220</vt:i4>
      </vt:variant>
      <vt:variant>
        <vt:i4>1027</vt:i4>
      </vt:variant>
      <vt:variant>
        <vt:i4>1</vt:i4>
      </vt:variant>
      <vt:variant>
        <vt:lpwstr>portrait</vt:lpwstr>
      </vt:variant>
      <vt:variant>
        <vt:lpwstr/>
      </vt:variant>
      <vt:variant>
        <vt:i4>7995490</vt:i4>
      </vt:variant>
      <vt:variant>
        <vt:i4>46359</vt:i4>
      </vt:variant>
      <vt:variant>
        <vt:i4>1032</vt:i4>
      </vt:variant>
      <vt:variant>
        <vt:i4>4</vt:i4>
      </vt:variant>
      <vt:variant>
        <vt:lpwstr>http://holub.route.cz/cz/start.html</vt:lpwstr>
      </vt:variant>
      <vt:variant>
        <vt:lpwstr/>
      </vt:variant>
      <vt:variant>
        <vt:i4>1114122</vt:i4>
      </vt:variant>
      <vt:variant>
        <vt:i4>46359</vt:i4>
      </vt:variant>
      <vt:variant>
        <vt:i4>1032</vt:i4>
      </vt:variant>
      <vt:variant>
        <vt:i4>1</vt:i4>
      </vt:variant>
      <vt:variant>
        <vt:lpwstr>left</vt:lpwstr>
      </vt:variant>
      <vt:variant>
        <vt:lpwstr/>
      </vt:variant>
      <vt:variant>
        <vt:i4>7995490</vt:i4>
      </vt:variant>
      <vt:variant>
        <vt:i4>46495</vt:i4>
      </vt:variant>
      <vt:variant>
        <vt:i4>1033</vt:i4>
      </vt:variant>
      <vt:variant>
        <vt:i4>4</vt:i4>
      </vt:variant>
      <vt:variant>
        <vt:lpwstr>http://holub.route.cz/cz/start.html</vt:lpwstr>
      </vt:variant>
      <vt:variant>
        <vt:lpwstr/>
      </vt:variant>
      <vt:variant>
        <vt:i4>7274594</vt:i4>
      </vt:variant>
      <vt:variant>
        <vt:i4>46495</vt:i4>
      </vt:variant>
      <vt:variant>
        <vt:i4>1033</vt:i4>
      </vt:variant>
      <vt:variant>
        <vt:i4>1</vt:i4>
      </vt:variant>
      <vt:variant>
        <vt:lpwstr>bot</vt:lpwstr>
      </vt:variant>
      <vt:variant>
        <vt:lpwstr/>
      </vt:variant>
      <vt:variant>
        <vt:i4>1703940</vt:i4>
      </vt:variant>
      <vt:variant>
        <vt:i4>46588</vt:i4>
      </vt:variant>
      <vt:variant>
        <vt:i4>1034</vt:i4>
      </vt:variant>
      <vt:variant>
        <vt:i4>1</vt:i4>
      </vt:variant>
      <vt:variant>
        <vt:lpwstr>holub</vt:lpwstr>
      </vt:variant>
      <vt:variant>
        <vt:lpwstr/>
      </vt:variant>
      <vt:variant>
        <vt:i4>2097215</vt:i4>
      </vt:variant>
      <vt:variant>
        <vt:i4>52698</vt:i4>
      </vt:variant>
      <vt:variant>
        <vt:i4>1028</vt:i4>
      </vt:variant>
      <vt:variant>
        <vt:i4>1</vt:i4>
      </vt:variant>
      <vt:variant>
        <vt:lpwstr>fric01</vt:lpwstr>
      </vt:variant>
      <vt:variant>
        <vt:lpwstr/>
      </vt:variant>
      <vt:variant>
        <vt:i4>2293823</vt:i4>
      </vt:variant>
      <vt:variant>
        <vt:i4>52872</vt:i4>
      </vt:variant>
      <vt:variant>
        <vt:i4>1029</vt:i4>
      </vt:variant>
      <vt:variant>
        <vt:i4>1</vt:i4>
      </vt:variant>
      <vt:variant>
        <vt:lpwstr>fric02</vt:lpwstr>
      </vt:variant>
      <vt:variant>
        <vt:lpwstr/>
      </vt:variant>
      <vt:variant>
        <vt:i4>2228287</vt:i4>
      </vt:variant>
      <vt:variant>
        <vt:i4>53046</vt:i4>
      </vt:variant>
      <vt:variant>
        <vt:i4>1030</vt:i4>
      </vt:variant>
      <vt:variant>
        <vt:i4>1</vt:i4>
      </vt:variant>
      <vt:variant>
        <vt:lpwstr>fric03</vt:lpwstr>
      </vt:variant>
      <vt:variant>
        <vt:lpwstr/>
      </vt:variant>
      <vt:variant>
        <vt:i4>2424895</vt:i4>
      </vt:variant>
      <vt:variant>
        <vt:i4>53220</vt:i4>
      </vt:variant>
      <vt:variant>
        <vt:i4>1031</vt:i4>
      </vt:variant>
      <vt:variant>
        <vt:i4>1</vt:i4>
      </vt:variant>
      <vt:variant>
        <vt:lpwstr>fric04</vt:lpwstr>
      </vt:variant>
      <vt:variant>
        <vt:lpwstr/>
      </vt:variant>
      <vt:variant>
        <vt:i4>2359359</vt:i4>
      </vt:variant>
      <vt:variant>
        <vt:i4>64068</vt:i4>
      </vt:variant>
      <vt:variant>
        <vt:i4>1044</vt:i4>
      </vt:variant>
      <vt:variant>
        <vt:i4>1</vt:i4>
      </vt:variant>
      <vt:variant>
        <vt:lpwstr>fric05</vt:lpwstr>
      </vt:variant>
      <vt:variant>
        <vt:lpwstr/>
      </vt:variant>
      <vt:variant>
        <vt:i4>2555967</vt:i4>
      </vt:variant>
      <vt:variant>
        <vt:i4>64242</vt:i4>
      </vt:variant>
      <vt:variant>
        <vt:i4>1045</vt:i4>
      </vt:variant>
      <vt:variant>
        <vt:i4>1</vt:i4>
      </vt:variant>
      <vt:variant>
        <vt:lpwstr>fric06</vt:lpwstr>
      </vt:variant>
      <vt:variant>
        <vt:lpwstr/>
      </vt:variant>
      <vt:variant>
        <vt:i4>2490431</vt:i4>
      </vt:variant>
      <vt:variant>
        <vt:i4>64416</vt:i4>
      </vt:variant>
      <vt:variant>
        <vt:i4>1046</vt:i4>
      </vt:variant>
      <vt:variant>
        <vt:i4>1</vt:i4>
      </vt:variant>
      <vt:variant>
        <vt:lpwstr>fric07</vt:lpwstr>
      </vt:variant>
      <vt:variant>
        <vt:lpwstr/>
      </vt:variant>
      <vt:variant>
        <vt:i4>2687039</vt:i4>
      </vt:variant>
      <vt:variant>
        <vt:i4>65484</vt:i4>
      </vt:variant>
      <vt:variant>
        <vt:i4>1047</vt:i4>
      </vt:variant>
      <vt:variant>
        <vt:i4>1</vt:i4>
      </vt:variant>
      <vt:variant>
        <vt:lpwstr>fric08</vt:lpwstr>
      </vt:variant>
      <vt:variant>
        <vt:lpwstr/>
      </vt:variant>
      <vt:variant>
        <vt:i4>2097214</vt:i4>
      </vt:variant>
      <vt:variant>
        <vt:i4>65658</vt:i4>
      </vt:variant>
      <vt:variant>
        <vt:i4>1048</vt:i4>
      </vt:variant>
      <vt:variant>
        <vt:i4>1</vt:i4>
      </vt:variant>
      <vt:variant>
        <vt:lpwstr>fric11</vt:lpwstr>
      </vt:variant>
      <vt:variant>
        <vt:lpwstr/>
      </vt:variant>
      <vt:variant>
        <vt:i4>2162750</vt:i4>
      </vt:variant>
      <vt:variant>
        <vt:i4>65832</vt:i4>
      </vt:variant>
      <vt:variant>
        <vt:i4>1049</vt:i4>
      </vt:variant>
      <vt:variant>
        <vt:i4>1</vt:i4>
      </vt:variant>
      <vt:variant>
        <vt:lpwstr>fric10</vt:lpwstr>
      </vt:variant>
      <vt:variant>
        <vt:lpwstr/>
      </vt:variant>
      <vt:variant>
        <vt:i4>2621503</vt:i4>
      </vt:variant>
      <vt:variant>
        <vt:i4>66006</vt:i4>
      </vt:variant>
      <vt:variant>
        <vt:i4>1050</vt:i4>
      </vt:variant>
      <vt:variant>
        <vt:i4>1</vt:i4>
      </vt:variant>
      <vt:variant>
        <vt:lpwstr>fric09</vt:lpwstr>
      </vt:variant>
      <vt:variant>
        <vt:lpwstr/>
      </vt:variant>
      <vt:variant>
        <vt:i4>786440</vt:i4>
      </vt:variant>
      <vt:variant>
        <vt:i4>67566</vt:i4>
      </vt:variant>
      <vt:variant>
        <vt:i4>1035</vt:i4>
      </vt:variant>
      <vt:variant>
        <vt:i4>1</vt:i4>
      </vt:variant>
      <vt:variant>
        <vt:lpwstr>naprstek</vt:lpwstr>
      </vt:variant>
      <vt:variant>
        <vt:lpwstr/>
      </vt:variant>
      <vt:variant>
        <vt:i4>2555999</vt:i4>
      </vt:variant>
      <vt:variant>
        <vt:i4>71064</vt:i4>
      </vt:variant>
      <vt:variant>
        <vt:i4>1036</vt:i4>
      </vt:variant>
      <vt:variant>
        <vt:i4>4</vt:i4>
      </vt:variant>
      <vt:variant>
        <vt:lpwstr>http://haz.iglu.cz/Haz/ktosuHZ/zikmund_hanzelka.jpg</vt:lpwstr>
      </vt:variant>
      <vt:variant>
        <vt:lpwstr/>
      </vt:variant>
      <vt:variant>
        <vt:i4>6094934</vt:i4>
      </vt:variant>
      <vt:variant>
        <vt:i4>71064</vt:i4>
      </vt:variant>
      <vt:variant>
        <vt:i4>1036</vt:i4>
      </vt:variant>
      <vt:variant>
        <vt:i4>1</vt:i4>
      </vt:variant>
      <vt:variant>
        <vt:lpwstr>zikmund_hanzelka_small</vt:lpwstr>
      </vt:variant>
      <vt:variant>
        <vt:lpwstr/>
      </vt:variant>
      <vt:variant>
        <vt:i4>4653062</vt:i4>
      </vt:variant>
      <vt:variant>
        <vt:i4>71264</vt:i4>
      </vt:variant>
      <vt:variant>
        <vt:i4>1037</vt:i4>
      </vt:variant>
      <vt:variant>
        <vt:i4>4</vt:i4>
      </vt:variant>
      <vt:variant>
        <vt:lpwstr>http://haz.iglu.cz/Haz/ktosuHZ/hz.jpg</vt:lpwstr>
      </vt:variant>
      <vt:variant>
        <vt:lpwstr/>
      </vt:variant>
      <vt:variant>
        <vt:i4>262198</vt:i4>
      </vt:variant>
      <vt:variant>
        <vt:i4>71264</vt:i4>
      </vt:variant>
      <vt:variant>
        <vt:i4>1037</vt:i4>
      </vt:variant>
      <vt:variant>
        <vt:i4>1</vt:i4>
      </vt:variant>
      <vt:variant>
        <vt:lpwstr>hz_small</vt:lpwstr>
      </vt:variant>
      <vt:variant>
        <vt:lpwstr/>
      </vt:variant>
      <vt:variant>
        <vt:i4>1507416</vt:i4>
      </vt:variant>
      <vt:variant>
        <vt:i4>71426</vt:i4>
      </vt:variant>
      <vt:variant>
        <vt:i4>1038</vt:i4>
      </vt:variant>
      <vt:variant>
        <vt:i4>4</vt:i4>
      </vt:variant>
      <vt:variant>
        <vt:lpwstr>http://haz.iglu.cz/Haz/ktosuHZ/hanzelka02.jpg</vt:lpwstr>
      </vt:variant>
      <vt:variant>
        <vt:lpwstr/>
      </vt:variant>
      <vt:variant>
        <vt:i4>5898342</vt:i4>
      </vt:variant>
      <vt:variant>
        <vt:i4>71426</vt:i4>
      </vt:variant>
      <vt:variant>
        <vt:i4>1038</vt:i4>
      </vt:variant>
      <vt:variant>
        <vt:i4>1</vt:i4>
      </vt:variant>
      <vt:variant>
        <vt:lpwstr>hanzelka02_small</vt:lpwstr>
      </vt:variant>
      <vt:variant>
        <vt:lpwstr/>
      </vt:variant>
      <vt:variant>
        <vt:i4>4587627</vt:i4>
      </vt:variant>
      <vt:variant>
        <vt:i4>71601</vt:i4>
      </vt:variant>
      <vt:variant>
        <vt:i4>1039</vt:i4>
      </vt:variant>
      <vt:variant>
        <vt:i4>4</vt:i4>
      </vt:variant>
      <vt:variant>
        <vt:lpwstr>http://haz.iglu.cz/Haz/ktosuHZ/zikmund_hanzelka2.jpg</vt:lpwstr>
      </vt:variant>
      <vt:variant>
        <vt:lpwstr/>
      </vt:variant>
      <vt:variant>
        <vt:i4>8192040</vt:i4>
      </vt:variant>
      <vt:variant>
        <vt:i4>71601</vt:i4>
      </vt:variant>
      <vt:variant>
        <vt:i4>1039</vt:i4>
      </vt:variant>
      <vt:variant>
        <vt:i4>1</vt:i4>
      </vt:variant>
      <vt:variant>
        <vt:lpwstr>zikmund_hanzelka2_small</vt:lpwstr>
      </vt:variant>
      <vt:variant>
        <vt:lpwstr/>
      </vt:variant>
      <vt:variant>
        <vt:i4>2555960</vt:i4>
      </vt:variant>
      <vt:variant>
        <vt:i4>-1</vt:i4>
      </vt:variant>
      <vt:variant>
        <vt:i4>1030</vt:i4>
      </vt:variant>
      <vt:variant>
        <vt:i4>1</vt:i4>
      </vt:variant>
      <vt:variant>
        <vt:lpwstr>hanzelka01</vt:lpwstr>
      </vt:variant>
      <vt:variant>
        <vt:lpwstr/>
      </vt:variant>
      <vt:variant>
        <vt:i4>5898240</vt:i4>
      </vt:variant>
      <vt:variant>
        <vt:i4>-1</vt:i4>
      </vt:variant>
      <vt:variant>
        <vt:i4>1031</vt:i4>
      </vt:variant>
      <vt:variant>
        <vt:i4>1</vt:i4>
      </vt:variant>
      <vt:variant>
        <vt:lpwstr>zikmund01</vt:lpwstr>
      </vt:variant>
      <vt:variant>
        <vt:lpwstr/>
      </vt:variant>
      <vt:variant>
        <vt:i4>3145851</vt:i4>
      </vt:variant>
      <vt:variant>
        <vt:i4>-1</vt:i4>
      </vt:variant>
      <vt:variant>
        <vt:i4>1032</vt:i4>
      </vt:variant>
      <vt:variant>
        <vt:i4>1</vt:i4>
      </vt:variant>
      <vt:variant>
        <vt:lpwstr>henke-chribska</vt:lpwstr>
      </vt:variant>
      <vt:variant>
        <vt:lpwstr/>
      </vt:variant>
      <vt:variant>
        <vt:i4>6094867</vt:i4>
      </vt:variant>
      <vt:variant>
        <vt:i4>-1</vt:i4>
      </vt:variant>
      <vt:variant>
        <vt:i4>1033</vt:i4>
      </vt:variant>
      <vt:variant>
        <vt:i4>1</vt:i4>
      </vt:variant>
      <vt:variant>
        <vt:lpwstr>henke-portret</vt:lpwstr>
      </vt:variant>
      <vt:variant>
        <vt:lpwstr/>
      </vt:variant>
      <vt:variant>
        <vt:i4>7077991</vt:i4>
      </vt:variant>
      <vt:variant>
        <vt:i4>-1</vt:i4>
      </vt:variant>
      <vt:variant>
        <vt:i4>1034</vt:i4>
      </vt:variant>
      <vt:variant>
        <vt:i4>1</vt:i4>
      </vt:variant>
      <vt:variant>
        <vt:lpwstr>henke-portret1</vt:lpwstr>
      </vt:variant>
      <vt:variant>
        <vt:lpwstr/>
      </vt:variant>
      <vt:variant>
        <vt:i4>2359359</vt:i4>
      </vt:variant>
      <vt:variant>
        <vt:i4>-1</vt:i4>
      </vt:variant>
      <vt:variant>
        <vt:i4>1035</vt:i4>
      </vt:variant>
      <vt:variant>
        <vt:i4>1</vt:i4>
      </vt:variant>
      <vt:variant>
        <vt:lpwstr>35e9806c14eabc1bda7f441079e85e47CzechRep_camelliaballetdancer_140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Čeští dobyvatelé tropů</dc:title>
  <dc:creator>Jindrich Pavlis</dc:creator>
  <cp:lastModifiedBy>hanucha</cp:lastModifiedBy>
  <cp:revision>4</cp:revision>
  <dcterms:created xsi:type="dcterms:W3CDTF">2014-02-27T12:44:00Z</dcterms:created>
  <dcterms:modified xsi:type="dcterms:W3CDTF">2014-02-27T12:58:00Z</dcterms:modified>
</cp:coreProperties>
</file>